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E4" w:rsidRPr="000B49E1" w:rsidRDefault="000B49E1" w:rsidP="000B49E1">
      <w:pPr>
        <w:spacing w:line="240" w:lineRule="auto"/>
        <w:contextualSpacing/>
        <w:rPr>
          <w:sz w:val="24"/>
          <w:szCs w:val="24"/>
        </w:rPr>
      </w:pPr>
      <w:r w:rsidRPr="000B49E1">
        <w:rPr>
          <w:sz w:val="24"/>
          <w:szCs w:val="24"/>
        </w:rPr>
        <w:t>UE16 – Médecine d’urgence</w:t>
      </w:r>
    </w:p>
    <w:p w:rsidR="000B49E1" w:rsidRPr="000B49E1" w:rsidRDefault="000B49E1" w:rsidP="000B49E1">
      <w:pPr>
        <w:spacing w:line="240" w:lineRule="auto"/>
        <w:contextualSpacing/>
        <w:rPr>
          <w:sz w:val="24"/>
          <w:szCs w:val="24"/>
          <w:u w:val="single"/>
        </w:rPr>
      </w:pPr>
      <w:r w:rsidRPr="000B49E1">
        <w:rPr>
          <w:sz w:val="24"/>
          <w:szCs w:val="24"/>
        </w:rPr>
        <w:t xml:space="preserve">Pr Mercier- </w:t>
      </w:r>
      <w:hyperlink r:id="rId5" w:history="1">
        <w:r w:rsidRPr="000B49E1">
          <w:rPr>
            <w:rStyle w:val="Lienhypertexte"/>
            <w:sz w:val="24"/>
            <w:szCs w:val="24"/>
          </w:rPr>
          <w:t>jean-christophe.mercier@rdb?aphp.fr</w:t>
        </w:r>
      </w:hyperlink>
    </w:p>
    <w:p w:rsidR="000B49E1" w:rsidRPr="000B49E1" w:rsidRDefault="000B49E1" w:rsidP="000B49E1">
      <w:pPr>
        <w:spacing w:line="240" w:lineRule="auto"/>
        <w:contextualSpacing/>
        <w:rPr>
          <w:sz w:val="24"/>
          <w:szCs w:val="24"/>
        </w:rPr>
      </w:pPr>
      <w:r w:rsidRPr="000B49E1">
        <w:rPr>
          <w:sz w:val="24"/>
          <w:szCs w:val="24"/>
        </w:rPr>
        <w:t>19/12/13</w:t>
      </w:r>
      <w:r w:rsidR="00F41E1C">
        <w:rPr>
          <w:sz w:val="24"/>
          <w:szCs w:val="24"/>
        </w:rPr>
        <w:t xml:space="preserve"> 8h30-10h30</w:t>
      </w:r>
    </w:p>
    <w:p w:rsidR="000B49E1" w:rsidRPr="000B49E1" w:rsidRDefault="000B49E1" w:rsidP="000B49E1">
      <w:pPr>
        <w:spacing w:line="240" w:lineRule="auto"/>
        <w:contextualSpacing/>
        <w:rPr>
          <w:sz w:val="24"/>
          <w:szCs w:val="24"/>
        </w:rPr>
      </w:pPr>
      <w:r w:rsidRPr="000B49E1">
        <w:rPr>
          <w:sz w:val="24"/>
          <w:szCs w:val="24"/>
        </w:rPr>
        <w:t xml:space="preserve">RT : Théo </w:t>
      </w:r>
      <w:r w:rsidR="00F41E1C">
        <w:rPr>
          <w:sz w:val="24"/>
          <w:szCs w:val="24"/>
        </w:rPr>
        <w:t>FERREIRA</w:t>
      </w:r>
    </w:p>
    <w:p w:rsidR="000B49E1" w:rsidRPr="000B49E1" w:rsidRDefault="000B49E1" w:rsidP="000B49E1">
      <w:pPr>
        <w:spacing w:line="240" w:lineRule="auto"/>
        <w:contextualSpacing/>
        <w:rPr>
          <w:sz w:val="24"/>
          <w:szCs w:val="24"/>
        </w:rPr>
      </w:pPr>
      <w:r w:rsidRPr="000B49E1">
        <w:rPr>
          <w:sz w:val="24"/>
          <w:szCs w:val="24"/>
        </w:rPr>
        <w:t>RL : Olivier C</w:t>
      </w:r>
      <w:r w:rsidR="00F41E1C">
        <w:rPr>
          <w:sz w:val="24"/>
          <w:szCs w:val="24"/>
        </w:rPr>
        <w:t>OLLIN</w:t>
      </w: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Default="000B49E1" w:rsidP="000B49E1">
      <w:pPr>
        <w:spacing w:line="240" w:lineRule="auto"/>
        <w:contextualSpacing/>
      </w:pPr>
    </w:p>
    <w:p w:rsidR="000B49E1" w:rsidRPr="000B49E1" w:rsidRDefault="000B49E1" w:rsidP="000B49E1">
      <w:pPr>
        <w:spacing w:line="240" w:lineRule="auto"/>
        <w:contextualSpacing/>
        <w:jc w:val="center"/>
        <w:rPr>
          <w:b/>
          <w:sz w:val="56"/>
          <w:szCs w:val="56"/>
        </w:rPr>
      </w:pPr>
      <w:r w:rsidRPr="000B49E1">
        <w:rPr>
          <w:b/>
          <w:sz w:val="56"/>
          <w:szCs w:val="56"/>
        </w:rPr>
        <w:t>COURS 5</w:t>
      </w:r>
    </w:p>
    <w:p w:rsidR="000B49E1" w:rsidRDefault="000B49E1" w:rsidP="000B49E1">
      <w:pPr>
        <w:spacing w:line="240" w:lineRule="auto"/>
        <w:contextualSpacing/>
        <w:jc w:val="center"/>
        <w:rPr>
          <w:b/>
          <w:bCs/>
          <w:sz w:val="56"/>
          <w:szCs w:val="56"/>
        </w:rPr>
      </w:pPr>
      <w:r w:rsidRPr="000B49E1">
        <w:rPr>
          <w:b/>
          <w:bCs/>
          <w:sz w:val="56"/>
          <w:szCs w:val="56"/>
        </w:rPr>
        <w:t>Urgences pédiatriques courantes</w:t>
      </w: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Default="000B49E1" w:rsidP="000B49E1">
      <w:pPr>
        <w:spacing w:line="240" w:lineRule="auto"/>
        <w:contextualSpacing/>
        <w:jc w:val="center"/>
        <w:rPr>
          <w:b/>
          <w:bCs/>
          <w:sz w:val="56"/>
          <w:szCs w:val="56"/>
        </w:rPr>
      </w:pPr>
    </w:p>
    <w:p w:rsidR="000B49E1" w:rsidRPr="000B49E1" w:rsidRDefault="000B49E1" w:rsidP="000B49E1">
      <w:pPr>
        <w:spacing w:line="240" w:lineRule="auto"/>
        <w:contextualSpacing/>
        <w:jc w:val="center"/>
        <w:rPr>
          <w:sz w:val="24"/>
          <w:szCs w:val="24"/>
        </w:rPr>
      </w:pPr>
    </w:p>
    <w:p w:rsidR="000B49E1" w:rsidRDefault="000B49E1" w:rsidP="00C71276">
      <w:pPr>
        <w:pStyle w:val="Paragraphedeliste"/>
        <w:numPr>
          <w:ilvl w:val="0"/>
          <w:numId w:val="1"/>
        </w:numPr>
        <w:spacing w:after="0" w:line="20" w:lineRule="atLeast"/>
        <w:contextualSpacing w:val="0"/>
        <w:rPr>
          <w:b/>
          <w:sz w:val="24"/>
          <w:szCs w:val="24"/>
          <w:u w:val="single"/>
        </w:rPr>
      </w:pPr>
      <w:r w:rsidRPr="00C730A5">
        <w:rPr>
          <w:b/>
          <w:sz w:val="24"/>
          <w:szCs w:val="24"/>
          <w:u w:val="single"/>
        </w:rPr>
        <w:lastRenderedPageBreak/>
        <w:t>Généralités</w:t>
      </w:r>
    </w:p>
    <w:p w:rsidR="00C730A5" w:rsidRPr="00C730A5" w:rsidRDefault="00C730A5" w:rsidP="00C730A5">
      <w:pPr>
        <w:spacing w:after="0" w:line="20" w:lineRule="atLeast"/>
        <w:rPr>
          <w:b/>
          <w:sz w:val="24"/>
          <w:szCs w:val="24"/>
          <w:u w:val="single"/>
        </w:rPr>
      </w:pPr>
    </w:p>
    <w:p w:rsidR="00DC4C34" w:rsidRPr="0025703C" w:rsidRDefault="00DB6D2B" w:rsidP="00F41E1C">
      <w:pPr>
        <w:autoSpaceDE w:val="0"/>
        <w:autoSpaceDN w:val="0"/>
        <w:adjustRightInd w:val="0"/>
        <w:spacing w:after="0" w:line="20" w:lineRule="atLeast"/>
        <w:rPr>
          <w:rFonts w:ascii="ArialMT" w:hAnsi="ArialMT" w:cs="ArialMT"/>
          <w:sz w:val="24"/>
          <w:szCs w:val="24"/>
        </w:rPr>
      </w:pPr>
      <w:r w:rsidRPr="0025703C">
        <w:rPr>
          <w:rFonts w:cs="ArialMT"/>
          <w:sz w:val="24"/>
          <w:szCs w:val="24"/>
        </w:rPr>
        <w:t>En France, nous avons l’habitude de pratiquer un examen clinique en analysant système par système (contrairement à nos voisins anglo-saxons qui font de la tête aux pieds) Cependant en pédiatrie, l’essentiel du recueil d’information repose sur l’écoute des parents, ainsi que sur l’inspection</w:t>
      </w:r>
      <w:r w:rsidRPr="0025703C">
        <w:rPr>
          <w:rFonts w:ascii="ArialMT" w:hAnsi="ArialMT" w:cs="ArialMT"/>
          <w:sz w:val="24"/>
          <w:szCs w:val="24"/>
        </w:rPr>
        <w:t>.</w:t>
      </w:r>
    </w:p>
    <w:p w:rsidR="00DB6D2B" w:rsidRPr="0025703C" w:rsidRDefault="00DB6D2B" w:rsidP="00F41E1C">
      <w:pPr>
        <w:spacing w:after="0" w:line="20" w:lineRule="atLeast"/>
        <w:rPr>
          <w:bCs/>
          <w:sz w:val="24"/>
          <w:szCs w:val="24"/>
        </w:rPr>
      </w:pPr>
    </w:p>
    <w:p w:rsidR="00DC4C34" w:rsidRPr="0025703C" w:rsidRDefault="00DC4C34" w:rsidP="00F41E1C">
      <w:pPr>
        <w:spacing w:after="0" w:line="20" w:lineRule="atLeast"/>
        <w:rPr>
          <w:bCs/>
          <w:sz w:val="24"/>
          <w:szCs w:val="24"/>
        </w:rPr>
      </w:pPr>
      <w:r w:rsidRPr="0025703C">
        <w:rPr>
          <w:bCs/>
          <w:sz w:val="24"/>
          <w:szCs w:val="24"/>
        </w:rPr>
        <w:t>Les étapes de la prise en charge d’un enfant aux Urgences pédiatriques</w:t>
      </w:r>
    </w:p>
    <w:p w:rsidR="00B4454D" w:rsidRPr="0025703C" w:rsidRDefault="00B95281" w:rsidP="00C71276">
      <w:pPr>
        <w:numPr>
          <w:ilvl w:val="0"/>
          <w:numId w:val="2"/>
        </w:numPr>
        <w:spacing w:after="0" w:line="20" w:lineRule="atLeast"/>
        <w:rPr>
          <w:sz w:val="24"/>
          <w:szCs w:val="24"/>
        </w:rPr>
      </w:pPr>
      <w:r w:rsidRPr="0025703C">
        <w:rPr>
          <w:bCs/>
          <w:sz w:val="24"/>
          <w:szCs w:val="24"/>
        </w:rPr>
        <w:t>Accueil administratif (identité, couverture sociale)</w:t>
      </w:r>
    </w:p>
    <w:p w:rsidR="00B4454D" w:rsidRPr="0025703C" w:rsidRDefault="00B95281" w:rsidP="00C71276">
      <w:pPr>
        <w:numPr>
          <w:ilvl w:val="0"/>
          <w:numId w:val="2"/>
        </w:numPr>
        <w:spacing w:after="0" w:line="20" w:lineRule="atLeast"/>
        <w:rPr>
          <w:sz w:val="24"/>
          <w:szCs w:val="24"/>
        </w:rPr>
      </w:pPr>
      <w:r w:rsidRPr="0025703C">
        <w:rPr>
          <w:bCs/>
          <w:sz w:val="24"/>
          <w:szCs w:val="24"/>
        </w:rPr>
        <w:t xml:space="preserve">Triage infirmier (motifs, constantes vitales) </w:t>
      </w:r>
    </w:p>
    <w:p w:rsidR="00B4454D" w:rsidRPr="0025703C" w:rsidRDefault="00B95281" w:rsidP="00C71276">
      <w:pPr>
        <w:numPr>
          <w:ilvl w:val="0"/>
          <w:numId w:val="2"/>
        </w:numPr>
        <w:spacing w:after="0" w:line="20" w:lineRule="atLeast"/>
        <w:rPr>
          <w:sz w:val="24"/>
          <w:szCs w:val="24"/>
        </w:rPr>
      </w:pPr>
      <w:r w:rsidRPr="0025703C">
        <w:rPr>
          <w:bCs/>
          <w:sz w:val="24"/>
          <w:szCs w:val="24"/>
        </w:rPr>
        <w:t xml:space="preserve">Examen médical (antécédents, histoire, examen clinique) </w:t>
      </w:r>
    </w:p>
    <w:p w:rsidR="00DB6D2B" w:rsidRPr="0025703C" w:rsidRDefault="00B95281" w:rsidP="00C71276">
      <w:pPr>
        <w:numPr>
          <w:ilvl w:val="0"/>
          <w:numId w:val="2"/>
        </w:numPr>
        <w:spacing w:after="0" w:line="20" w:lineRule="atLeast"/>
        <w:rPr>
          <w:sz w:val="24"/>
          <w:szCs w:val="24"/>
        </w:rPr>
      </w:pPr>
      <w:r w:rsidRPr="0025703C">
        <w:rPr>
          <w:bCs/>
          <w:sz w:val="24"/>
          <w:szCs w:val="24"/>
        </w:rPr>
        <w:t xml:space="preserve">Hypothèses diagnostiques </w:t>
      </w:r>
    </w:p>
    <w:p w:rsidR="00B4454D" w:rsidRPr="0025703C" w:rsidRDefault="00B95281" w:rsidP="00C71276">
      <w:pPr>
        <w:numPr>
          <w:ilvl w:val="0"/>
          <w:numId w:val="2"/>
        </w:numPr>
        <w:spacing w:after="0" w:line="20" w:lineRule="atLeast"/>
        <w:rPr>
          <w:sz w:val="24"/>
          <w:szCs w:val="24"/>
        </w:rPr>
      </w:pPr>
      <w:r w:rsidRPr="0025703C">
        <w:rPr>
          <w:bCs/>
          <w:sz w:val="24"/>
          <w:szCs w:val="24"/>
        </w:rPr>
        <w:t>Examens complémentaires</w:t>
      </w:r>
    </w:p>
    <w:p w:rsidR="00B4454D" w:rsidRPr="0025703C" w:rsidRDefault="00B95281" w:rsidP="00C71276">
      <w:pPr>
        <w:numPr>
          <w:ilvl w:val="1"/>
          <w:numId w:val="2"/>
        </w:numPr>
        <w:spacing w:after="0" w:line="20" w:lineRule="atLeast"/>
        <w:rPr>
          <w:sz w:val="24"/>
          <w:szCs w:val="24"/>
        </w:rPr>
      </w:pPr>
      <w:r w:rsidRPr="0025703C">
        <w:rPr>
          <w:bCs/>
          <w:sz w:val="24"/>
          <w:szCs w:val="24"/>
        </w:rPr>
        <w:t xml:space="preserve">Probabilité pré-test, rapports de vraisemblance, probabilité post-test! </w:t>
      </w:r>
    </w:p>
    <w:p w:rsidR="00B4454D" w:rsidRPr="0025703C" w:rsidRDefault="00B95281" w:rsidP="00C71276">
      <w:pPr>
        <w:numPr>
          <w:ilvl w:val="1"/>
          <w:numId w:val="2"/>
        </w:numPr>
        <w:spacing w:after="0" w:line="20" w:lineRule="atLeast"/>
        <w:rPr>
          <w:sz w:val="24"/>
          <w:szCs w:val="24"/>
        </w:rPr>
      </w:pPr>
      <w:r w:rsidRPr="0025703C">
        <w:rPr>
          <w:bCs/>
          <w:sz w:val="24"/>
          <w:szCs w:val="24"/>
        </w:rPr>
        <w:t>Un examen complémentaire n’est utile que s’il change la conclusion diagnostique ou la décision thérapeutique!</w:t>
      </w:r>
    </w:p>
    <w:p w:rsidR="00B4454D" w:rsidRPr="0025703C" w:rsidRDefault="00B95281" w:rsidP="00C71276">
      <w:pPr>
        <w:numPr>
          <w:ilvl w:val="0"/>
          <w:numId w:val="2"/>
        </w:numPr>
        <w:spacing w:after="0" w:line="20" w:lineRule="atLeast"/>
        <w:rPr>
          <w:sz w:val="24"/>
          <w:szCs w:val="24"/>
        </w:rPr>
      </w:pPr>
      <w:r w:rsidRPr="0025703C">
        <w:rPr>
          <w:bCs/>
          <w:sz w:val="24"/>
          <w:szCs w:val="24"/>
        </w:rPr>
        <w:t>Décision médicale:</w:t>
      </w:r>
    </w:p>
    <w:p w:rsidR="00B4454D" w:rsidRPr="0025703C" w:rsidRDefault="00B95281" w:rsidP="00C71276">
      <w:pPr>
        <w:numPr>
          <w:ilvl w:val="1"/>
          <w:numId w:val="2"/>
        </w:numPr>
        <w:spacing w:after="0" w:line="20" w:lineRule="atLeast"/>
        <w:rPr>
          <w:sz w:val="24"/>
          <w:szCs w:val="24"/>
        </w:rPr>
      </w:pPr>
      <w:r w:rsidRPr="0025703C">
        <w:rPr>
          <w:bCs/>
          <w:sz w:val="24"/>
          <w:szCs w:val="24"/>
        </w:rPr>
        <w:t>Retour à domicile avec une prescription (filet de sécurité)</w:t>
      </w:r>
    </w:p>
    <w:p w:rsidR="00B4454D" w:rsidRPr="0025703C" w:rsidRDefault="00B95281" w:rsidP="00C71276">
      <w:pPr>
        <w:numPr>
          <w:ilvl w:val="1"/>
          <w:numId w:val="2"/>
        </w:numPr>
        <w:spacing w:after="0" w:line="20" w:lineRule="atLeast"/>
        <w:rPr>
          <w:sz w:val="24"/>
          <w:szCs w:val="24"/>
        </w:rPr>
      </w:pPr>
      <w:r w:rsidRPr="0025703C">
        <w:rPr>
          <w:bCs/>
          <w:sz w:val="24"/>
          <w:szCs w:val="24"/>
        </w:rPr>
        <w:t>Hospitalisation de courte durée à l’UHCD</w:t>
      </w:r>
    </w:p>
    <w:p w:rsidR="00B4454D" w:rsidRPr="0025703C" w:rsidRDefault="00B95281" w:rsidP="00C71276">
      <w:pPr>
        <w:numPr>
          <w:ilvl w:val="1"/>
          <w:numId w:val="2"/>
        </w:numPr>
        <w:spacing w:after="0" w:line="20" w:lineRule="atLeast"/>
        <w:rPr>
          <w:sz w:val="24"/>
          <w:szCs w:val="24"/>
        </w:rPr>
      </w:pPr>
      <w:r w:rsidRPr="0025703C">
        <w:rPr>
          <w:bCs/>
          <w:sz w:val="24"/>
          <w:szCs w:val="24"/>
        </w:rPr>
        <w:t>Hospitalisation dans un service de pédiatrie générale ou de spécialités</w:t>
      </w:r>
    </w:p>
    <w:p w:rsidR="00DC4C34" w:rsidRPr="0025703C" w:rsidRDefault="00DB6D2B" w:rsidP="00F41E1C">
      <w:pPr>
        <w:spacing w:after="0" w:line="20" w:lineRule="atLeast"/>
        <w:ind w:left="360"/>
        <w:rPr>
          <w:bCs/>
          <w:i/>
          <w:iCs/>
          <w:sz w:val="24"/>
          <w:szCs w:val="24"/>
        </w:rPr>
      </w:pPr>
      <w:r w:rsidRPr="0025703C">
        <w:rPr>
          <w:bCs/>
          <w:sz w:val="24"/>
          <w:szCs w:val="24"/>
        </w:rPr>
        <w:t>Pour adresser le plus rapidement et le plus efficacement les enfants, nous utilisons une échelle Canadienne pédiatrique de triage et de gravité qui a pour but de :</w:t>
      </w:r>
    </w:p>
    <w:p w:rsidR="00B4454D" w:rsidRPr="0025703C" w:rsidRDefault="00B95281" w:rsidP="00C71276">
      <w:pPr>
        <w:numPr>
          <w:ilvl w:val="0"/>
          <w:numId w:val="3"/>
        </w:numPr>
        <w:spacing w:after="0" w:line="20" w:lineRule="atLeast"/>
        <w:rPr>
          <w:sz w:val="24"/>
          <w:szCs w:val="24"/>
        </w:rPr>
      </w:pPr>
      <w:r w:rsidRPr="0025703C">
        <w:rPr>
          <w:bCs/>
          <w:sz w:val="24"/>
          <w:szCs w:val="24"/>
        </w:rPr>
        <w:t>Identifier rapidement les enfants avec une urgence vitale</w:t>
      </w:r>
    </w:p>
    <w:p w:rsidR="00B4454D" w:rsidRPr="0025703C" w:rsidRDefault="00B95281" w:rsidP="00C71276">
      <w:pPr>
        <w:numPr>
          <w:ilvl w:val="0"/>
          <w:numId w:val="3"/>
        </w:numPr>
        <w:spacing w:after="0" w:line="20" w:lineRule="atLeast"/>
        <w:rPr>
          <w:sz w:val="24"/>
          <w:szCs w:val="24"/>
        </w:rPr>
      </w:pPr>
      <w:r w:rsidRPr="0025703C">
        <w:rPr>
          <w:bCs/>
          <w:sz w:val="24"/>
          <w:szCs w:val="24"/>
        </w:rPr>
        <w:t>Déterminer la zone de soins la plus appropriée</w:t>
      </w:r>
    </w:p>
    <w:p w:rsidR="00B4454D" w:rsidRPr="0025703C" w:rsidRDefault="00B95281" w:rsidP="00C71276">
      <w:pPr>
        <w:numPr>
          <w:ilvl w:val="0"/>
          <w:numId w:val="3"/>
        </w:numPr>
        <w:spacing w:after="0" w:line="20" w:lineRule="atLeast"/>
        <w:rPr>
          <w:sz w:val="24"/>
          <w:szCs w:val="24"/>
        </w:rPr>
      </w:pPr>
      <w:r w:rsidRPr="0025703C">
        <w:rPr>
          <w:bCs/>
          <w:sz w:val="24"/>
          <w:szCs w:val="24"/>
        </w:rPr>
        <w:t>Diminuer la congestion des salles d’attente</w:t>
      </w:r>
    </w:p>
    <w:p w:rsidR="00B4454D" w:rsidRPr="0025703C" w:rsidRDefault="00B95281" w:rsidP="00C71276">
      <w:pPr>
        <w:numPr>
          <w:ilvl w:val="0"/>
          <w:numId w:val="3"/>
        </w:numPr>
        <w:spacing w:after="0" w:line="20" w:lineRule="atLeast"/>
        <w:rPr>
          <w:sz w:val="24"/>
          <w:szCs w:val="24"/>
        </w:rPr>
      </w:pPr>
      <w:r w:rsidRPr="0025703C">
        <w:rPr>
          <w:bCs/>
          <w:sz w:val="24"/>
          <w:szCs w:val="24"/>
        </w:rPr>
        <w:t>Permettre une évaluation continue des patients</w:t>
      </w:r>
    </w:p>
    <w:p w:rsidR="00B4454D" w:rsidRPr="0025703C" w:rsidRDefault="00B95281" w:rsidP="00C71276">
      <w:pPr>
        <w:numPr>
          <w:ilvl w:val="0"/>
          <w:numId w:val="3"/>
        </w:numPr>
        <w:spacing w:after="0" w:line="20" w:lineRule="atLeast"/>
        <w:rPr>
          <w:sz w:val="24"/>
          <w:szCs w:val="24"/>
        </w:rPr>
      </w:pPr>
      <w:r w:rsidRPr="0025703C">
        <w:rPr>
          <w:bCs/>
          <w:sz w:val="24"/>
          <w:szCs w:val="24"/>
        </w:rPr>
        <w:t>Informer les familles des soins et des délais d’attente</w:t>
      </w:r>
    </w:p>
    <w:p w:rsidR="00B4454D" w:rsidRPr="0025703C" w:rsidRDefault="00B95281" w:rsidP="00C71276">
      <w:pPr>
        <w:numPr>
          <w:ilvl w:val="0"/>
          <w:numId w:val="3"/>
        </w:numPr>
        <w:spacing w:after="0" w:line="20" w:lineRule="atLeast"/>
        <w:rPr>
          <w:sz w:val="24"/>
          <w:szCs w:val="24"/>
        </w:rPr>
      </w:pPr>
      <w:r w:rsidRPr="0025703C">
        <w:rPr>
          <w:bCs/>
          <w:sz w:val="24"/>
          <w:szCs w:val="24"/>
        </w:rPr>
        <w:t>Faciliter le recueil d’informations sur la ‘lourdeur’ du SAU</w:t>
      </w:r>
    </w:p>
    <w:p w:rsidR="000479A1" w:rsidRPr="0025703C" w:rsidRDefault="000479A1" w:rsidP="00F41E1C">
      <w:pPr>
        <w:spacing w:after="0" w:line="20" w:lineRule="atLeast"/>
        <w:rPr>
          <w:bCs/>
          <w:sz w:val="24"/>
          <w:szCs w:val="24"/>
        </w:rPr>
      </w:pPr>
    </w:p>
    <w:p w:rsidR="000479A1" w:rsidRPr="0025703C" w:rsidRDefault="000479A1" w:rsidP="00F41E1C">
      <w:pPr>
        <w:spacing w:after="0" w:line="20" w:lineRule="atLeast"/>
        <w:rPr>
          <w:bCs/>
          <w:sz w:val="24"/>
          <w:szCs w:val="24"/>
        </w:rPr>
      </w:pPr>
    </w:p>
    <w:p w:rsidR="000479A1" w:rsidRPr="0025703C" w:rsidRDefault="000479A1" w:rsidP="00F41E1C">
      <w:pPr>
        <w:spacing w:after="0" w:line="20" w:lineRule="atLeast"/>
        <w:rPr>
          <w:bCs/>
          <w:sz w:val="24"/>
          <w:szCs w:val="24"/>
        </w:rPr>
      </w:pPr>
    </w:p>
    <w:p w:rsidR="000479A1" w:rsidRPr="0025703C" w:rsidRDefault="000479A1" w:rsidP="00F41E1C">
      <w:pPr>
        <w:spacing w:after="0" w:line="20" w:lineRule="atLeast"/>
        <w:rPr>
          <w:bCs/>
          <w:sz w:val="24"/>
          <w:szCs w:val="24"/>
        </w:rPr>
      </w:pPr>
    </w:p>
    <w:p w:rsidR="000479A1" w:rsidRPr="0025703C" w:rsidRDefault="000479A1" w:rsidP="00F41E1C">
      <w:pPr>
        <w:spacing w:after="0" w:line="20" w:lineRule="atLeast"/>
        <w:rPr>
          <w:bCs/>
          <w:sz w:val="24"/>
          <w:szCs w:val="24"/>
        </w:rPr>
      </w:pPr>
      <w:r w:rsidRPr="0025703C">
        <w:rPr>
          <w:bCs/>
          <w:sz w:val="24"/>
          <w:szCs w:val="24"/>
        </w:rPr>
        <w:t>Cette échelle se base selon des critères qui correspondent aux constantes vitales.</w:t>
      </w:r>
    </w:p>
    <w:p w:rsidR="000479A1" w:rsidRPr="0025703C" w:rsidRDefault="000479A1" w:rsidP="00F41E1C">
      <w:pPr>
        <w:spacing w:after="0" w:line="20" w:lineRule="atLeast"/>
        <w:rPr>
          <w:bCs/>
          <w:sz w:val="24"/>
          <w:szCs w:val="24"/>
        </w:rPr>
      </w:pPr>
      <w:r w:rsidRPr="0025703C">
        <w:rPr>
          <w:bCs/>
          <w:sz w:val="24"/>
          <w:szCs w:val="24"/>
        </w:rPr>
        <w:t>Il est donc indispensable de prendre les constantes vitales :</w:t>
      </w:r>
    </w:p>
    <w:p w:rsidR="000479A1" w:rsidRPr="0025703C" w:rsidRDefault="000479A1" w:rsidP="00F41E1C">
      <w:pPr>
        <w:spacing w:after="0" w:line="20" w:lineRule="atLeast"/>
        <w:rPr>
          <w:sz w:val="24"/>
          <w:szCs w:val="24"/>
        </w:rPr>
      </w:pPr>
    </w:p>
    <w:tbl>
      <w:tblPr>
        <w:tblpPr w:leftFromText="141" w:rightFromText="141" w:vertAnchor="text" w:horzAnchor="page" w:tblpX="1" w:tblpY="-11679"/>
        <w:tblW w:w="13080" w:type="dxa"/>
        <w:tblCellMar>
          <w:left w:w="0" w:type="dxa"/>
          <w:right w:w="0" w:type="dxa"/>
        </w:tblCellMar>
        <w:tblLook w:val="04A0"/>
      </w:tblPr>
      <w:tblGrid>
        <w:gridCol w:w="2876"/>
        <w:gridCol w:w="3656"/>
        <w:gridCol w:w="3273"/>
        <w:gridCol w:w="3275"/>
      </w:tblGrid>
      <w:tr w:rsidR="00DC4C34" w:rsidRPr="0025703C" w:rsidTr="000479A1">
        <w:trPr>
          <w:trHeight w:val="362"/>
        </w:trPr>
        <w:tc>
          <w:tcPr>
            <w:tcW w:w="287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4C34" w:rsidRPr="0025703C" w:rsidRDefault="00DC4C34" w:rsidP="00F41E1C">
            <w:pPr>
              <w:spacing w:after="0" w:line="20" w:lineRule="atLeast"/>
              <w:jc w:val="center"/>
              <w:textAlignment w:val="baseline"/>
              <w:rPr>
                <w:rFonts w:eastAsia="Times New Roman" w:cs="Arial"/>
                <w:sz w:val="24"/>
                <w:szCs w:val="24"/>
                <w:lang w:eastAsia="fr-FR"/>
              </w:rPr>
            </w:pPr>
            <w:r w:rsidRPr="0025703C">
              <w:rPr>
                <w:rFonts w:eastAsia="MS PGothic" w:cs="Arial"/>
                <w:bCs/>
                <w:color w:val="0000FF"/>
                <w:kern w:val="24"/>
                <w:sz w:val="24"/>
                <w:szCs w:val="24"/>
                <w:lang w:eastAsia="fr-FR"/>
              </w:rPr>
              <w:t>Général</w:t>
            </w:r>
          </w:p>
        </w:tc>
        <w:tc>
          <w:tcPr>
            <w:tcW w:w="365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4C34" w:rsidRPr="0025703C" w:rsidRDefault="00DC4C34" w:rsidP="00F41E1C">
            <w:pPr>
              <w:spacing w:after="0" w:line="20" w:lineRule="atLeast"/>
              <w:jc w:val="center"/>
              <w:textAlignment w:val="baseline"/>
              <w:rPr>
                <w:rFonts w:eastAsia="Times New Roman" w:cs="Arial"/>
                <w:sz w:val="24"/>
                <w:szCs w:val="24"/>
                <w:lang w:eastAsia="fr-FR"/>
              </w:rPr>
            </w:pPr>
            <w:r w:rsidRPr="0025703C">
              <w:rPr>
                <w:rFonts w:eastAsia="MS PGothic" w:cs="Arial"/>
                <w:bCs/>
                <w:color w:val="000000"/>
                <w:kern w:val="24"/>
                <w:sz w:val="24"/>
                <w:szCs w:val="24"/>
                <w:lang w:eastAsia="fr-FR"/>
              </w:rPr>
              <w:t>Hémodynamique</w:t>
            </w:r>
          </w:p>
        </w:tc>
        <w:tc>
          <w:tcPr>
            <w:tcW w:w="327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4C34" w:rsidRPr="0025703C" w:rsidRDefault="00DC4C34" w:rsidP="00F41E1C">
            <w:pPr>
              <w:spacing w:after="0" w:line="20" w:lineRule="atLeast"/>
              <w:jc w:val="center"/>
              <w:textAlignment w:val="baseline"/>
              <w:rPr>
                <w:rFonts w:eastAsia="Times New Roman" w:cs="Arial"/>
                <w:sz w:val="24"/>
                <w:szCs w:val="24"/>
                <w:lang w:eastAsia="fr-FR"/>
              </w:rPr>
            </w:pPr>
            <w:r w:rsidRPr="0025703C">
              <w:rPr>
                <w:rFonts w:eastAsia="MS PGothic" w:cs="Arial"/>
                <w:bCs/>
                <w:color w:val="000000"/>
                <w:kern w:val="24"/>
                <w:sz w:val="24"/>
                <w:szCs w:val="24"/>
                <w:lang w:eastAsia="fr-FR"/>
              </w:rPr>
              <w:t>Respiratoire</w:t>
            </w:r>
          </w:p>
        </w:tc>
        <w:tc>
          <w:tcPr>
            <w:tcW w:w="327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C4C34" w:rsidRPr="0025703C" w:rsidRDefault="00DC4C34" w:rsidP="00F41E1C">
            <w:pPr>
              <w:spacing w:after="0" w:line="20" w:lineRule="atLeast"/>
              <w:jc w:val="center"/>
              <w:textAlignment w:val="baseline"/>
              <w:rPr>
                <w:rFonts w:eastAsia="Times New Roman" w:cs="Arial"/>
                <w:sz w:val="24"/>
                <w:szCs w:val="24"/>
                <w:lang w:eastAsia="fr-FR"/>
              </w:rPr>
            </w:pPr>
            <w:r w:rsidRPr="0025703C">
              <w:rPr>
                <w:rFonts w:eastAsia="MS PGothic" w:cs="Arial"/>
                <w:bCs/>
                <w:color w:val="000000"/>
                <w:kern w:val="24"/>
                <w:sz w:val="24"/>
                <w:szCs w:val="24"/>
                <w:lang w:eastAsia="fr-FR"/>
              </w:rPr>
              <w:t>Neurologique</w:t>
            </w:r>
          </w:p>
        </w:tc>
      </w:tr>
    </w:tbl>
    <w:p w:rsidR="000479A1" w:rsidRPr="0025703C" w:rsidRDefault="000479A1" w:rsidP="00F41E1C">
      <w:pPr>
        <w:spacing w:after="0" w:line="20" w:lineRule="atLeast"/>
        <w:ind w:left="360"/>
        <w:rPr>
          <w:sz w:val="24"/>
          <w:szCs w:val="24"/>
        </w:rPr>
      </w:pPr>
      <w:r w:rsidRPr="0025703C">
        <w:rPr>
          <w:noProof/>
          <w:sz w:val="24"/>
          <w:szCs w:val="24"/>
          <w:lang w:eastAsia="fr-FR"/>
        </w:rPr>
        <w:drawing>
          <wp:inline distT="0" distB="0" distL="0" distR="0">
            <wp:extent cx="5396220" cy="85222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1939" cy="853129"/>
                    </a:xfrm>
                    <a:prstGeom prst="rect">
                      <a:avLst/>
                    </a:prstGeom>
                    <a:noFill/>
                  </pic:spPr>
                </pic:pic>
              </a:graphicData>
            </a:graphic>
          </wp:inline>
        </w:drawing>
      </w:r>
    </w:p>
    <w:p w:rsidR="000479A1" w:rsidRPr="0025703C" w:rsidRDefault="000479A1" w:rsidP="00F41E1C">
      <w:pPr>
        <w:spacing w:after="0" w:line="20" w:lineRule="atLeast"/>
        <w:ind w:left="360"/>
        <w:rPr>
          <w:sz w:val="24"/>
          <w:szCs w:val="24"/>
          <w:u w:val="single"/>
        </w:rPr>
      </w:pPr>
    </w:p>
    <w:p w:rsidR="000479A1" w:rsidRPr="0025703C" w:rsidRDefault="000479A1" w:rsidP="00F41E1C">
      <w:pPr>
        <w:spacing w:after="0" w:line="20" w:lineRule="atLeast"/>
        <w:ind w:left="360"/>
        <w:rPr>
          <w:sz w:val="24"/>
          <w:szCs w:val="24"/>
        </w:rPr>
      </w:pPr>
      <w:r w:rsidRPr="0025703C">
        <w:rPr>
          <w:b/>
          <w:sz w:val="24"/>
          <w:szCs w:val="24"/>
          <w:u w:val="single"/>
        </w:rPr>
        <w:t>Les valeurs normales</w:t>
      </w:r>
      <w:r w:rsidR="00E11BD9">
        <w:rPr>
          <w:b/>
          <w:sz w:val="24"/>
          <w:szCs w:val="24"/>
          <w:u w:val="single"/>
        </w:rPr>
        <w:t xml:space="preserve"> max</w:t>
      </w:r>
      <w:r w:rsidRPr="0025703C">
        <w:rPr>
          <w:b/>
          <w:sz w:val="24"/>
          <w:szCs w:val="24"/>
        </w:rPr>
        <w:t xml:space="preserve"> </w:t>
      </w:r>
      <w:r w:rsidRPr="0025703C">
        <w:rPr>
          <w:sz w:val="24"/>
          <w:szCs w:val="24"/>
        </w:rPr>
        <w:t>(à connaître !)</w:t>
      </w:r>
    </w:p>
    <w:p w:rsidR="000479A1" w:rsidRPr="0025703C" w:rsidRDefault="000479A1" w:rsidP="00F41E1C">
      <w:pPr>
        <w:spacing w:after="0" w:line="20" w:lineRule="atLeast"/>
        <w:rPr>
          <w:b/>
          <w:sz w:val="24"/>
          <w:szCs w:val="24"/>
        </w:rPr>
      </w:pPr>
      <w:r w:rsidRPr="0025703C">
        <w:rPr>
          <w:b/>
          <w:sz w:val="24"/>
          <w:szCs w:val="24"/>
          <w:u w:val="single"/>
        </w:rPr>
        <w:t>FC </w:t>
      </w:r>
      <w:r w:rsidRPr="0025703C">
        <w:rPr>
          <w:b/>
          <w:sz w:val="24"/>
          <w:szCs w:val="24"/>
        </w:rPr>
        <w:t xml:space="preserve">: </w:t>
      </w:r>
    </w:p>
    <w:p w:rsidR="000479A1" w:rsidRPr="0025703C" w:rsidRDefault="00FD1363" w:rsidP="00C71276">
      <w:pPr>
        <w:pStyle w:val="Paragraphedeliste"/>
        <w:numPr>
          <w:ilvl w:val="0"/>
          <w:numId w:val="4"/>
        </w:numPr>
        <w:spacing w:after="0" w:line="20" w:lineRule="atLeast"/>
        <w:contextualSpacing w:val="0"/>
        <w:rPr>
          <w:sz w:val="24"/>
          <w:szCs w:val="24"/>
        </w:rPr>
      </w:pPr>
      <w:r w:rsidRPr="0025703C">
        <w:rPr>
          <w:sz w:val="24"/>
          <w:szCs w:val="24"/>
        </w:rPr>
        <w:t>170</w:t>
      </w:r>
      <w:r w:rsidR="000479A1" w:rsidRPr="0025703C">
        <w:rPr>
          <w:sz w:val="24"/>
          <w:szCs w:val="24"/>
        </w:rPr>
        <w:t>bpm à 1</w:t>
      </w:r>
      <w:r w:rsidRPr="0025703C">
        <w:rPr>
          <w:sz w:val="24"/>
          <w:szCs w:val="24"/>
        </w:rPr>
        <w:t xml:space="preserve"> </w:t>
      </w:r>
      <w:r w:rsidR="000479A1" w:rsidRPr="0025703C">
        <w:rPr>
          <w:sz w:val="24"/>
          <w:szCs w:val="24"/>
        </w:rPr>
        <w:t>mois</w:t>
      </w:r>
    </w:p>
    <w:p w:rsidR="000479A1" w:rsidRPr="0025703C" w:rsidRDefault="00FD1363" w:rsidP="00C71276">
      <w:pPr>
        <w:pStyle w:val="Paragraphedeliste"/>
        <w:numPr>
          <w:ilvl w:val="0"/>
          <w:numId w:val="4"/>
        </w:numPr>
        <w:spacing w:after="0" w:line="20" w:lineRule="atLeast"/>
        <w:contextualSpacing w:val="0"/>
        <w:rPr>
          <w:sz w:val="24"/>
          <w:szCs w:val="24"/>
        </w:rPr>
      </w:pPr>
      <w:r w:rsidRPr="0025703C">
        <w:rPr>
          <w:sz w:val="24"/>
          <w:szCs w:val="24"/>
        </w:rPr>
        <w:t>160</w:t>
      </w:r>
      <w:r w:rsidR="000479A1" w:rsidRPr="0025703C">
        <w:rPr>
          <w:sz w:val="24"/>
          <w:szCs w:val="24"/>
        </w:rPr>
        <w:t>bpm à 6</w:t>
      </w:r>
      <w:r w:rsidRPr="0025703C">
        <w:rPr>
          <w:sz w:val="24"/>
          <w:szCs w:val="24"/>
        </w:rPr>
        <w:t xml:space="preserve"> </w:t>
      </w:r>
      <w:r w:rsidR="000479A1" w:rsidRPr="0025703C">
        <w:rPr>
          <w:sz w:val="24"/>
          <w:szCs w:val="24"/>
        </w:rPr>
        <w:t>mois</w:t>
      </w:r>
    </w:p>
    <w:p w:rsidR="000479A1" w:rsidRPr="0025703C" w:rsidRDefault="000479A1" w:rsidP="00C71276">
      <w:pPr>
        <w:pStyle w:val="Paragraphedeliste"/>
        <w:numPr>
          <w:ilvl w:val="0"/>
          <w:numId w:val="4"/>
        </w:numPr>
        <w:spacing w:after="0" w:line="20" w:lineRule="atLeast"/>
        <w:contextualSpacing w:val="0"/>
        <w:rPr>
          <w:sz w:val="24"/>
          <w:szCs w:val="24"/>
        </w:rPr>
      </w:pPr>
      <w:r w:rsidRPr="0025703C">
        <w:rPr>
          <w:sz w:val="24"/>
          <w:szCs w:val="24"/>
        </w:rPr>
        <w:t>150bpm à 1</w:t>
      </w:r>
      <w:r w:rsidR="00FD1363" w:rsidRPr="0025703C">
        <w:rPr>
          <w:sz w:val="24"/>
          <w:szCs w:val="24"/>
        </w:rPr>
        <w:t xml:space="preserve"> </w:t>
      </w:r>
      <w:r w:rsidRPr="0025703C">
        <w:rPr>
          <w:sz w:val="24"/>
          <w:szCs w:val="24"/>
        </w:rPr>
        <w:t>an</w:t>
      </w:r>
    </w:p>
    <w:p w:rsidR="000479A1" w:rsidRPr="0025703C" w:rsidRDefault="00FD1363" w:rsidP="00C71276">
      <w:pPr>
        <w:pStyle w:val="Paragraphedeliste"/>
        <w:numPr>
          <w:ilvl w:val="0"/>
          <w:numId w:val="4"/>
        </w:numPr>
        <w:spacing w:after="0" w:line="20" w:lineRule="atLeast"/>
        <w:contextualSpacing w:val="0"/>
        <w:rPr>
          <w:sz w:val="24"/>
          <w:szCs w:val="24"/>
        </w:rPr>
      </w:pPr>
      <w:r w:rsidRPr="0025703C">
        <w:rPr>
          <w:sz w:val="24"/>
          <w:szCs w:val="24"/>
        </w:rPr>
        <w:t>140</w:t>
      </w:r>
      <w:r w:rsidR="000479A1" w:rsidRPr="0025703C">
        <w:rPr>
          <w:sz w:val="24"/>
          <w:szCs w:val="24"/>
        </w:rPr>
        <w:t>bpm à 2</w:t>
      </w:r>
      <w:r w:rsidRPr="0025703C">
        <w:rPr>
          <w:sz w:val="24"/>
          <w:szCs w:val="24"/>
        </w:rPr>
        <w:t xml:space="preserve"> </w:t>
      </w:r>
      <w:r w:rsidR="000479A1" w:rsidRPr="0025703C">
        <w:rPr>
          <w:sz w:val="24"/>
          <w:szCs w:val="24"/>
        </w:rPr>
        <w:t>ans</w:t>
      </w:r>
    </w:p>
    <w:p w:rsidR="000479A1" w:rsidRPr="0025703C" w:rsidRDefault="000479A1" w:rsidP="00C71276">
      <w:pPr>
        <w:pStyle w:val="Paragraphedeliste"/>
        <w:numPr>
          <w:ilvl w:val="0"/>
          <w:numId w:val="4"/>
        </w:numPr>
        <w:spacing w:after="0" w:line="20" w:lineRule="atLeast"/>
        <w:contextualSpacing w:val="0"/>
        <w:rPr>
          <w:sz w:val="24"/>
          <w:szCs w:val="24"/>
        </w:rPr>
      </w:pPr>
      <w:r w:rsidRPr="0025703C">
        <w:rPr>
          <w:sz w:val="24"/>
          <w:szCs w:val="24"/>
        </w:rPr>
        <w:t>130bpm à 5</w:t>
      </w:r>
      <w:r w:rsidR="00FD1363" w:rsidRPr="0025703C">
        <w:rPr>
          <w:sz w:val="24"/>
          <w:szCs w:val="24"/>
        </w:rPr>
        <w:t xml:space="preserve"> </w:t>
      </w:r>
      <w:r w:rsidRPr="0025703C">
        <w:rPr>
          <w:sz w:val="24"/>
          <w:szCs w:val="24"/>
        </w:rPr>
        <w:t>ans</w:t>
      </w:r>
    </w:p>
    <w:p w:rsidR="00FD1363" w:rsidRPr="0025703C" w:rsidRDefault="00FD1363" w:rsidP="00F41E1C">
      <w:pPr>
        <w:spacing w:after="0" w:line="20" w:lineRule="atLeast"/>
        <w:rPr>
          <w:sz w:val="24"/>
          <w:szCs w:val="24"/>
        </w:rPr>
      </w:pPr>
      <w:r w:rsidRPr="0025703C">
        <w:rPr>
          <w:sz w:val="24"/>
          <w:szCs w:val="24"/>
        </w:rPr>
        <w:lastRenderedPageBreak/>
        <w:t>Cependant, il faut tenir compte de la température corporelle de l’enfant qui augmente la FC. On rajoute +10 à la FC normale par degré de température.</w:t>
      </w:r>
    </w:p>
    <w:p w:rsidR="00FD1363" w:rsidRPr="0025703C" w:rsidRDefault="00FD1363" w:rsidP="00F41E1C">
      <w:pPr>
        <w:spacing w:after="0" w:line="20" w:lineRule="atLeast"/>
        <w:rPr>
          <w:b/>
          <w:sz w:val="24"/>
          <w:szCs w:val="24"/>
        </w:rPr>
      </w:pPr>
      <w:r w:rsidRPr="0025703C">
        <w:rPr>
          <w:b/>
          <w:sz w:val="24"/>
          <w:szCs w:val="24"/>
          <w:u w:val="single"/>
        </w:rPr>
        <w:t>FR </w:t>
      </w:r>
      <w:r w:rsidRPr="0025703C">
        <w:rPr>
          <w:b/>
          <w:sz w:val="24"/>
          <w:szCs w:val="24"/>
        </w:rPr>
        <w:t>:</w:t>
      </w:r>
    </w:p>
    <w:p w:rsidR="00FD1363" w:rsidRPr="0025703C" w:rsidRDefault="00FD1363" w:rsidP="00C71276">
      <w:pPr>
        <w:pStyle w:val="Paragraphedeliste"/>
        <w:numPr>
          <w:ilvl w:val="0"/>
          <w:numId w:val="5"/>
        </w:numPr>
        <w:spacing w:after="0" w:line="20" w:lineRule="atLeast"/>
        <w:contextualSpacing w:val="0"/>
        <w:rPr>
          <w:sz w:val="24"/>
          <w:szCs w:val="24"/>
        </w:rPr>
      </w:pPr>
      <w:r w:rsidRPr="0025703C">
        <w:rPr>
          <w:sz w:val="24"/>
          <w:szCs w:val="24"/>
        </w:rPr>
        <w:t>60/min à 1 mois</w:t>
      </w:r>
    </w:p>
    <w:p w:rsidR="00FD1363" w:rsidRPr="0025703C" w:rsidRDefault="00FD1363" w:rsidP="00C71276">
      <w:pPr>
        <w:pStyle w:val="Paragraphedeliste"/>
        <w:numPr>
          <w:ilvl w:val="0"/>
          <w:numId w:val="5"/>
        </w:numPr>
        <w:spacing w:after="0" w:line="20" w:lineRule="atLeast"/>
        <w:contextualSpacing w:val="0"/>
        <w:rPr>
          <w:sz w:val="24"/>
          <w:szCs w:val="24"/>
        </w:rPr>
      </w:pPr>
      <w:r w:rsidRPr="0025703C">
        <w:rPr>
          <w:sz w:val="24"/>
          <w:szCs w:val="24"/>
        </w:rPr>
        <w:t>55/min à 6 mois</w:t>
      </w:r>
    </w:p>
    <w:p w:rsidR="00FD1363" w:rsidRPr="0025703C" w:rsidRDefault="00FD1363" w:rsidP="00C71276">
      <w:pPr>
        <w:pStyle w:val="Paragraphedeliste"/>
        <w:numPr>
          <w:ilvl w:val="0"/>
          <w:numId w:val="5"/>
        </w:numPr>
        <w:spacing w:after="0" w:line="20" w:lineRule="atLeast"/>
        <w:contextualSpacing w:val="0"/>
        <w:rPr>
          <w:sz w:val="24"/>
          <w:szCs w:val="24"/>
        </w:rPr>
      </w:pPr>
      <w:r w:rsidRPr="0025703C">
        <w:rPr>
          <w:sz w:val="24"/>
          <w:szCs w:val="24"/>
        </w:rPr>
        <w:t>50/min à 1 an</w:t>
      </w:r>
    </w:p>
    <w:p w:rsidR="00FD1363" w:rsidRPr="0025703C" w:rsidRDefault="00FD1363" w:rsidP="00C71276">
      <w:pPr>
        <w:pStyle w:val="Paragraphedeliste"/>
        <w:numPr>
          <w:ilvl w:val="0"/>
          <w:numId w:val="5"/>
        </w:numPr>
        <w:spacing w:after="0" w:line="20" w:lineRule="atLeast"/>
        <w:contextualSpacing w:val="0"/>
        <w:rPr>
          <w:sz w:val="24"/>
          <w:szCs w:val="24"/>
        </w:rPr>
      </w:pPr>
      <w:r w:rsidRPr="0025703C">
        <w:rPr>
          <w:sz w:val="24"/>
          <w:szCs w:val="24"/>
        </w:rPr>
        <w:t>40/min à 2 ans</w:t>
      </w:r>
    </w:p>
    <w:p w:rsidR="00FD1363" w:rsidRPr="0025703C" w:rsidRDefault="00FD1363" w:rsidP="00C71276">
      <w:pPr>
        <w:pStyle w:val="Paragraphedeliste"/>
        <w:numPr>
          <w:ilvl w:val="0"/>
          <w:numId w:val="5"/>
        </w:numPr>
        <w:spacing w:after="0" w:line="20" w:lineRule="atLeast"/>
        <w:contextualSpacing w:val="0"/>
        <w:rPr>
          <w:sz w:val="24"/>
          <w:szCs w:val="24"/>
        </w:rPr>
      </w:pPr>
      <w:r w:rsidRPr="0025703C">
        <w:rPr>
          <w:sz w:val="24"/>
          <w:szCs w:val="24"/>
        </w:rPr>
        <w:t>30/min à 5 ans</w:t>
      </w:r>
    </w:p>
    <w:p w:rsidR="00FD1363" w:rsidRPr="0025703C" w:rsidRDefault="00FD1363" w:rsidP="00F41E1C">
      <w:pPr>
        <w:spacing w:after="0" w:line="20" w:lineRule="atLeast"/>
        <w:rPr>
          <w:sz w:val="24"/>
          <w:szCs w:val="24"/>
        </w:rPr>
      </w:pPr>
      <w:r w:rsidRPr="0025703C">
        <w:rPr>
          <w:sz w:val="24"/>
          <w:szCs w:val="24"/>
        </w:rPr>
        <w:t>FR augmente avec la température. Quand la température passe de 37° à 40° on ajoute 10 à la valeur normale.</w:t>
      </w:r>
    </w:p>
    <w:p w:rsidR="00FD1363" w:rsidRPr="0025703C" w:rsidRDefault="00FD1363" w:rsidP="00F41E1C">
      <w:pPr>
        <w:spacing w:after="0" w:line="20" w:lineRule="atLeast"/>
        <w:rPr>
          <w:sz w:val="24"/>
          <w:szCs w:val="24"/>
        </w:rPr>
      </w:pPr>
      <w:r w:rsidRPr="0025703C">
        <w:rPr>
          <w:b/>
          <w:sz w:val="24"/>
          <w:szCs w:val="24"/>
          <w:u w:val="single"/>
        </w:rPr>
        <w:t>PAS </w:t>
      </w:r>
      <w:r w:rsidRPr="0025703C">
        <w:rPr>
          <w:b/>
          <w:sz w:val="24"/>
          <w:szCs w:val="24"/>
        </w:rPr>
        <w:t>:</w:t>
      </w:r>
      <w:r w:rsidRPr="0025703C">
        <w:rPr>
          <w:sz w:val="24"/>
          <w:szCs w:val="24"/>
        </w:rPr>
        <w:t xml:space="preserve"> 80mmHg à 4ans et 90mmHg à 24ans</w:t>
      </w:r>
    </w:p>
    <w:p w:rsidR="00FD1363" w:rsidRPr="0025703C" w:rsidRDefault="00FD1363" w:rsidP="00F41E1C">
      <w:pPr>
        <w:spacing w:after="0" w:line="20" w:lineRule="atLeast"/>
        <w:rPr>
          <w:sz w:val="24"/>
          <w:szCs w:val="24"/>
        </w:rPr>
      </w:pPr>
      <w:r w:rsidRPr="0025703C">
        <w:rPr>
          <w:b/>
          <w:sz w:val="24"/>
          <w:szCs w:val="24"/>
          <w:u w:val="single"/>
        </w:rPr>
        <w:t>PAD </w:t>
      </w:r>
      <w:r w:rsidRPr="0025703C">
        <w:rPr>
          <w:b/>
          <w:sz w:val="24"/>
          <w:szCs w:val="24"/>
        </w:rPr>
        <w:t>:</w:t>
      </w:r>
      <w:r w:rsidRPr="0025703C">
        <w:rPr>
          <w:sz w:val="24"/>
          <w:szCs w:val="24"/>
        </w:rPr>
        <w:t xml:space="preserve"> 45mmHg à 4ans et 50mmHg à 24ans</w:t>
      </w:r>
    </w:p>
    <w:p w:rsidR="00FD1363" w:rsidRPr="0025703C" w:rsidRDefault="00FD1363" w:rsidP="00F41E1C">
      <w:pPr>
        <w:spacing w:after="0" w:line="20" w:lineRule="atLeast"/>
        <w:rPr>
          <w:sz w:val="24"/>
          <w:szCs w:val="24"/>
        </w:rPr>
      </w:pPr>
      <w:r w:rsidRPr="0025703C">
        <w:rPr>
          <w:b/>
          <w:sz w:val="24"/>
          <w:szCs w:val="24"/>
          <w:u w:val="single"/>
        </w:rPr>
        <w:t>PA moyenne</w:t>
      </w:r>
      <w:r w:rsidRPr="0025703C">
        <w:rPr>
          <w:sz w:val="24"/>
          <w:szCs w:val="24"/>
        </w:rPr>
        <w:t> : 65mmHg à 4ans et 75mmHg à 24ans</w:t>
      </w:r>
    </w:p>
    <w:p w:rsidR="00FF73E7" w:rsidRPr="0025703C" w:rsidRDefault="00FF73E7" w:rsidP="00F41E1C">
      <w:pPr>
        <w:autoSpaceDE w:val="0"/>
        <w:autoSpaceDN w:val="0"/>
        <w:adjustRightInd w:val="0"/>
        <w:spacing w:after="0" w:line="20" w:lineRule="atLeast"/>
        <w:rPr>
          <w:rFonts w:cs="ArialMT"/>
          <w:sz w:val="24"/>
          <w:szCs w:val="24"/>
        </w:rPr>
      </w:pPr>
      <w:r w:rsidRPr="0025703C">
        <w:rPr>
          <w:rFonts w:cs="ArialMT"/>
          <w:sz w:val="24"/>
          <w:szCs w:val="24"/>
        </w:rPr>
        <w:t>La PAS reflet de la performance systolique du VG, alors que la PAD reflète la résistance des vaisseaux périphériques.</w:t>
      </w:r>
    </w:p>
    <w:p w:rsidR="00FF73E7" w:rsidRPr="0025703C" w:rsidRDefault="00FF73E7" w:rsidP="00F41E1C">
      <w:pPr>
        <w:autoSpaceDE w:val="0"/>
        <w:autoSpaceDN w:val="0"/>
        <w:adjustRightInd w:val="0"/>
        <w:spacing w:after="0" w:line="20" w:lineRule="atLeast"/>
        <w:rPr>
          <w:rFonts w:cs="ArialMT"/>
          <w:sz w:val="24"/>
          <w:szCs w:val="24"/>
        </w:rPr>
      </w:pPr>
      <w:r w:rsidRPr="0025703C">
        <w:rPr>
          <w:rFonts w:cs="ArialMT"/>
          <w:sz w:val="24"/>
          <w:szCs w:val="24"/>
        </w:rPr>
        <w:t>La prise de tension doit se faire avec un brassard adapté à la taille du patient.</w:t>
      </w:r>
    </w:p>
    <w:p w:rsidR="00FF73E7" w:rsidRPr="0025703C" w:rsidRDefault="00FF73E7" w:rsidP="00F41E1C">
      <w:pPr>
        <w:spacing w:after="0" w:line="20" w:lineRule="atLeast"/>
        <w:rPr>
          <w:sz w:val="24"/>
          <w:szCs w:val="24"/>
        </w:rPr>
      </w:pPr>
    </w:p>
    <w:p w:rsidR="00FF73E7" w:rsidRPr="0025703C" w:rsidRDefault="00FF73E7" w:rsidP="00F41E1C">
      <w:pPr>
        <w:spacing w:after="0" w:line="20" w:lineRule="atLeast"/>
        <w:rPr>
          <w:sz w:val="24"/>
          <w:szCs w:val="24"/>
        </w:rPr>
      </w:pPr>
      <w:r w:rsidRPr="0025703C">
        <w:rPr>
          <w:b/>
          <w:sz w:val="24"/>
          <w:szCs w:val="24"/>
          <w:u w:val="single"/>
        </w:rPr>
        <w:t>Oxymétrie</w:t>
      </w:r>
      <w:r w:rsidRPr="0025703C">
        <w:rPr>
          <w:sz w:val="24"/>
          <w:szCs w:val="24"/>
        </w:rPr>
        <w:t> : Il faut le mettre correctement ! Dans le cas contraire les résultats seront faussés.</w:t>
      </w:r>
    </w:p>
    <w:p w:rsidR="00FF73E7" w:rsidRPr="0025703C" w:rsidRDefault="00FF73E7" w:rsidP="00F41E1C">
      <w:pPr>
        <w:autoSpaceDE w:val="0"/>
        <w:autoSpaceDN w:val="0"/>
        <w:adjustRightInd w:val="0"/>
        <w:spacing w:after="0" w:line="20" w:lineRule="atLeast"/>
        <w:rPr>
          <w:rFonts w:cs="ArialMT"/>
          <w:sz w:val="24"/>
          <w:szCs w:val="24"/>
        </w:rPr>
      </w:pPr>
      <w:r w:rsidRPr="0025703C">
        <w:rPr>
          <w:sz w:val="24"/>
          <w:szCs w:val="24"/>
        </w:rPr>
        <w:t>Principe :</w:t>
      </w:r>
      <w:r w:rsidRPr="0025703C">
        <w:rPr>
          <w:rFonts w:cs="ArialMT"/>
          <w:sz w:val="24"/>
          <w:szCs w:val="24"/>
        </w:rPr>
        <w:t xml:space="preserve"> Emission de photons de deux longueurs d’ondes différentes correspondants au rouge et à l’infrarouge. L’</w:t>
      </w:r>
      <w:proofErr w:type="spellStart"/>
      <w:r w:rsidRPr="0025703C">
        <w:rPr>
          <w:rFonts w:cs="ArialMT"/>
          <w:sz w:val="24"/>
          <w:szCs w:val="24"/>
        </w:rPr>
        <w:t>oxyHb</w:t>
      </w:r>
      <w:proofErr w:type="spellEnd"/>
      <w:r w:rsidRPr="0025703C">
        <w:rPr>
          <w:rFonts w:cs="ArialMT"/>
          <w:sz w:val="24"/>
          <w:szCs w:val="24"/>
        </w:rPr>
        <w:t xml:space="preserve"> absorbe plus l’infrarouge, et la </w:t>
      </w:r>
      <w:proofErr w:type="spellStart"/>
      <w:r w:rsidRPr="0025703C">
        <w:rPr>
          <w:rFonts w:cs="ArialMT"/>
          <w:sz w:val="24"/>
          <w:szCs w:val="24"/>
        </w:rPr>
        <w:t>déoxyHb</w:t>
      </w:r>
      <w:proofErr w:type="spellEnd"/>
      <w:r w:rsidRPr="0025703C">
        <w:rPr>
          <w:rFonts w:cs="ArialMT"/>
          <w:sz w:val="24"/>
          <w:szCs w:val="24"/>
        </w:rPr>
        <w:t xml:space="preserve"> absorbe plus le rouge. Recueil par un </w:t>
      </w:r>
      <w:proofErr w:type="spellStart"/>
      <w:r w:rsidRPr="0025703C">
        <w:rPr>
          <w:rFonts w:cs="ArialMT"/>
          <w:sz w:val="24"/>
          <w:szCs w:val="24"/>
        </w:rPr>
        <w:t>photodétecteur</w:t>
      </w:r>
      <w:proofErr w:type="spellEnd"/>
      <w:r w:rsidRPr="0025703C">
        <w:rPr>
          <w:rFonts w:cs="ArialMT"/>
          <w:sz w:val="24"/>
          <w:szCs w:val="24"/>
        </w:rPr>
        <w:t xml:space="preserve"> des photons restants. Puis analyse du rapport des logs népériens.</w:t>
      </w:r>
    </w:p>
    <w:p w:rsidR="00FF73E7" w:rsidRPr="0025703C" w:rsidRDefault="00FF73E7" w:rsidP="00F41E1C">
      <w:pPr>
        <w:autoSpaceDE w:val="0"/>
        <w:autoSpaceDN w:val="0"/>
        <w:adjustRightInd w:val="0"/>
        <w:spacing w:after="0" w:line="20" w:lineRule="atLeast"/>
        <w:rPr>
          <w:rFonts w:ascii="ArialMT" w:hAnsi="ArialMT" w:cs="ArialMT"/>
          <w:sz w:val="24"/>
          <w:szCs w:val="24"/>
        </w:rPr>
      </w:pPr>
    </w:p>
    <w:p w:rsidR="00FF73E7" w:rsidRPr="0025703C" w:rsidRDefault="00FF73E7" w:rsidP="00F41E1C">
      <w:pPr>
        <w:spacing w:after="0" w:line="20" w:lineRule="atLeast"/>
        <w:rPr>
          <w:b/>
          <w:sz w:val="24"/>
          <w:szCs w:val="24"/>
        </w:rPr>
      </w:pPr>
      <w:r w:rsidRPr="0025703C">
        <w:rPr>
          <w:b/>
          <w:sz w:val="24"/>
          <w:szCs w:val="24"/>
          <w:u w:val="single"/>
        </w:rPr>
        <w:t>Glasgow Coma Score (GCS)</w:t>
      </w:r>
      <w:r w:rsidRPr="0025703C">
        <w:rPr>
          <w:b/>
          <w:sz w:val="24"/>
          <w:szCs w:val="24"/>
        </w:rPr>
        <w:t> :</w:t>
      </w:r>
    </w:p>
    <w:p w:rsidR="00FF73E7" w:rsidRPr="0025703C" w:rsidRDefault="00FF73E7" w:rsidP="00F41E1C">
      <w:pPr>
        <w:spacing w:after="0" w:line="20" w:lineRule="atLeast"/>
        <w:rPr>
          <w:b/>
          <w:sz w:val="24"/>
          <w:szCs w:val="24"/>
        </w:rPr>
      </w:pPr>
      <w:r w:rsidRPr="0025703C">
        <w:rPr>
          <w:b/>
          <w:noProof/>
          <w:sz w:val="24"/>
          <w:szCs w:val="24"/>
          <w:lang w:eastAsia="fr-FR"/>
        </w:rPr>
        <w:drawing>
          <wp:inline distT="0" distB="0" distL="0" distR="0">
            <wp:extent cx="5826250" cy="2966484"/>
            <wp:effectExtent l="19050" t="0" r="305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8101" cy="2972518"/>
                    </a:xfrm>
                    <a:prstGeom prst="rect">
                      <a:avLst/>
                    </a:prstGeom>
                    <a:noFill/>
                  </pic:spPr>
                </pic:pic>
              </a:graphicData>
            </a:graphic>
          </wp:inline>
        </w:drawing>
      </w:r>
    </w:p>
    <w:p w:rsidR="00705FF7" w:rsidRPr="0025703C" w:rsidRDefault="00705FF7" w:rsidP="00F41E1C">
      <w:pPr>
        <w:spacing w:after="0" w:line="20" w:lineRule="atLeast"/>
        <w:rPr>
          <w:sz w:val="24"/>
          <w:szCs w:val="24"/>
        </w:rPr>
      </w:pPr>
      <w:r w:rsidRPr="0025703C">
        <w:rPr>
          <w:sz w:val="24"/>
          <w:szCs w:val="24"/>
        </w:rPr>
        <w:t>Valeur normale : 15, &lt;13 surveillance, &lt;7-8 réanimation</w:t>
      </w:r>
    </w:p>
    <w:p w:rsidR="00FF73E7" w:rsidRPr="0025703C" w:rsidRDefault="00FF73E7" w:rsidP="00F41E1C">
      <w:pPr>
        <w:spacing w:after="0" w:line="20" w:lineRule="atLeast"/>
        <w:rPr>
          <w:b/>
          <w:sz w:val="24"/>
          <w:szCs w:val="24"/>
        </w:rPr>
      </w:pPr>
      <w:r w:rsidRPr="0025703C">
        <w:rPr>
          <w:b/>
          <w:sz w:val="24"/>
          <w:szCs w:val="24"/>
          <w:u w:val="single"/>
        </w:rPr>
        <w:t>Echelles d’évaluation de la douleur</w:t>
      </w:r>
      <w:r w:rsidRPr="0025703C">
        <w:rPr>
          <w:b/>
          <w:sz w:val="24"/>
          <w:szCs w:val="24"/>
        </w:rPr>
        <w:t xml:space="preserve"> : </w:t>
      </w:r>
    </w:p>
    <w:p w:rsidR="00FF73E7" w:rsidRPr="0025703C" w:rsidRDefault="00FF73E7" w:rsidP="00F41E1C">
      <w:pPr>
        <w:spacing w:after="0" w:line="20" w:lineRule="atLeast"/>
        <w:rPr>
          <w:sz w:val="24"/>
          <w:szCs w:val="24"/>
        </w:rPr>
      </w:pPr>
      <w:r w:rsidRPr="0025703C">
        <w:rPr>
          <w:sz w:val="24"/>
          <w:szCs w:val="24"/>
        </w:rPr>
        <w:t>Il faut savoir qu’il y a différentes échelles qui permettent d’évaluer la douleur. Elles ne sont adaptées que si le patient peut s’exprimer dans le cas d’un nouveau né il faut apprendre à reconnaitre les signes.</w:t>
      </w:r>
    </w:p>
    <w:p w:rsidR="003F1CDC" w:rsidRPr="0025703C" w:rsidRDefault="003F1CDC" w:rsidP="00F41E1C">
      <w:pPr>
        <w:spacing w:after="0" w:line="20" w:lineRule="atLeast"/>
        <w:rPr>
          <w:sz w:val="24"/>
          <w:szCs w:val="24"/>
        </w:rPr>
      </w:pPr>
    </w:p>
    <w:p w:rsidR="00705FF7" w:rsidRPr="00C730A5" w:rsidRDefault="003F1CDC" w:rsidP="00C71276">
      <w:pPr>
        <w:pStyle w:val="Paragraphedeliste"/>
        <w:numPr>
          <w:ilvl w:val="0"/>
          <w:numId w:val="1"/>
        </w:numPr>
        <w:spacing w:after="0" w:line="20" w:lineRule="atLeast"/>
        <w:contextualSpacing w:val="0"/>
        <w:rPr>
          <w:b/>
          <w:sz w:val="24"/>
          <w:szCs w:val="24"/>
          <w:u w:val="single"/>
        </w:rPr>
      </w:pPr>
      <w:r w:rsidRPr="00C730A5">
        <w:rPr>
          <w:b/>
          <w:sz w:val="24"/>
          <w:szCs w:val="24"/>
          <w:u w:val="single"/>
        </w:rPr>
        <w:lastRenderedPageBreak/>
        <w:t>Détresses respiratoires de l’enfant</w:t>
      </w:r>
    </w:p>
    <w:p w:rsidR="003F1CDC" w:rsidRPr="0025703C" w:rsidRDefault="003F1CDC" w:rsidP="00F41E1C">
      <w:pPr>
        <w:spacing w:after="0" w:line="20" w:lineRule="atLeast"/>
        <w:rPr>
          <w:sz w:val="24"/>
          <w:szCs w:val="24"/>
          <w:u w:val="single"/>
        </w:rPr>
      </w:pPr>
    </w:p>
    <w:p w:rsidR="003F1CDC" w:rsidRPr="00C730A5" w:rsidRDefault="003F1CDC" w:rsidP="00F41E1C">
      <w:pPr>
        <w:spacing w:after="0" w:line="20" w:lineRule="atLeast"/>
        <w:rPr>
          <w:b/>
          <w:bCs/>
          <w:sz w:val="24"/>
          <w:szCs w:val="24"/>
          <w:u w:val="single"/>
        </w:rPr>
      </w:pPr>
      <w:r w:rsidRPr="00C730A5">
        <w:rPr>
          <w:b/>
          <w:bCs/>
          <w:sz w:val="24"/>
          <w:szCs w:val="24"/>
          <w:u w:val="single"/>
        </w:rPr>
        <w:t>Analyse d’une détresse respiratoire chez l’enfant</w:t>
      </w:r>
    </w:p>
    <w:p w:rsidR="000F7AC7" w:rsidRPr="0025703C" w:rsidRDefault="000F7AC7" w:rsidP="00F41E1C">
      <w:pPr>
        <w:spacing w:after="0" w:line="20" w:lineRule="atLeast"/>
        <w:rPr>
          <w:bCs/>
          <w:sz w:val="24"/>
          <w:szCs w:val="24"/>
          <w:u w:val="single"/>
        </w:rPr>
      </w:pPr>
    </w:p>
    <w:p w:rsidR="00B4454D" w:rsidRPr="0025703C" w:rsidRDefault="00B95281" w:rsidP="00C71276">
      <w:pPr>
        <w:numPr>
          <w:ilvl w:val="0"/>
          <w:numId w:val="6"/>
        </w:numPr>
        <w:spacing w:after="0" w:line="20" w:lineRule="atLeast"/>
        <w:rPr>
          <w:sz w:val="24"/>
          <w:szCs w:val="24"/>
        </w:rPr>
      </w:pPr>
      <w:r w:rsidRPr="0025703C">
        <w:rPr>
          <w:bCs/>
          <w:sz w:val="24"/>
          <w:szCs w:val="24"/>
          <w:u w:val="single"/>
        </w:rPr>
        <w:t>Constantes IAO</w:t>
      </w:r>
      <w:r w:rsidRPr="0025703C">
        <w:rPr>
          <w:bCs/>
          <w:sz w:val="24"/>
          <w:szCs w:val="24"/>
        </w:rPr>
        <w:t>: Poids, T°; FC, PA; FR, SpO</w:t>
      </w:r>
      <w:r w:rsidRPr="0025703C">
        <w:rPr>
          <w:bCs/>
          <w:sz w:val="24"/>
          <w:szCs w:val="24"/>
          <w:vertAlign w:val="subscript"/>
        </w:rPr>
        <w:t>2</w:t>
      </w:r>
      <w:r w:rsidRPr="0025703C">
        <w:rPr>
          <w:bCs/>
          <w:sz w:val="24"/>
          <w:szCs w:val="24"/>
        </w:rPr>
        <w:t>; GCS, EVA.</w:t>
      </w:r>
    </w:p>
    <w:p w:rsidR="00B4454D" w:rsidRPr="0025703C" w:rsidRDefault="00B95281" w:rsidP="00C71276">
      <w:pPr>
        <w:numPr>
          <w:ilvl w:val="0"/>
          <w:numId w:val="6"/>
        </w:numPr>
        <w:spacing w:after="0" w:line="20" w:lineRule="atLeast"/>
        <w:rPr>
          <w:sz w:val="24"/>
          <w:szCs w:val="24"/>
        </w:rPr>
      </w:pPr>
      <w:r w:rsidRPr="0025703C">
        <w:rPr>
          <w:bCs/>
          <w:sz w:val="24"/>
          <w:szCs w:val="24"/>
          <w:u w:val="single"/>
        </w:rPr>
        <w:t>Antécédents</w:t>
      </w:r>
      <w:r w:rsidRPr="0025703C">
        <w:rPr>
          <w:bCs/>
          <w:sz w:val="24"/>
          <w:szCs w:val="24"/>
        </w:rPr>
        <w:t xml:space="preserve">: prématurité, RCIU, </w:t>
      </w:r>
      <w:r w:rsidR="000F7AC7" w:rsidRPr="0025703C">
        <w:rPr>
          <w:bCs/>
          <w:sz w:val="24"/>
          <w:szCs w:val="24"/>
        </w:rPr>
        <w:t>dysplasie broncho-pulmonaire</w:t>
      </w:r>
      <w:r w:rsidRPr="0025703C">
        <w:rPr>
          <w:bCs/>
          <w:sz w:val="24"/>
          <w:szCs w:val="24"/>
        </w:rPr>
        <w:t>, cardiopathie</w:t>
      </w:r>
    </w:p>
    <w:p w:rsidR="00B4454D" w:rsidRPr="0025703C" w:rsidRDefault="00B95281" w:rsidP="00C71276">
      <w:pPr>
        <w:numPr>
          <w:ilvl w:val="0"/>
          <w:numId w:val="6"/>
        </w:numPr>
        <w:spacing w:after="0" w:line="20" w:lineRule="atLeast"/>
        <w:rPr>
          <w:i/>
          <w:sz w:val="24"/>
          <w:szCs w:val="24"/>
        </w:rPr>
      </w:pPr>
      <w:r w:rsidRPr="0025703C">
        <w:rPr>
          <w:bCs/>
          <w:sz w:val="24"/>
          <w:szCs w:val="24"/>
          <w:u w:val="single"/>
        </w:rPr>
        <w:t>Vaccins</w:t>
      </w:r>
      <w:r w:rsidRPr="0025703C">
        <w:rPr>
          <w:bCs/>
          <w:sz w:val="24"/>
          <w:szCs w:val="24"/>
        </w:rPr>
        <w:t xml:space="preserve"> : Penta®, Hexa®, </w:t>
      </w:r>
      <w:proofErr w:type="spellStart"/>
      <w:r w:rsidRPr="0025703C">
        <w:rPr>
          <w:bCs/>
          <w:sz w:val="24"/>
          <w:szCs w:val="24"/>
        </w:rPr>
        <w:t>Prévenar</w:t>
      </w:r>
      <w:proofErr w:type="spellEnd"/>
      <w:r w:rsidRPr="0025703C">
        <w:rPr>
          <w:bCs/>
          <w:sz w:val="24"/>
          <w:szCs w:val="24"/>
        </w:rPr>
        <w:t xml:space="preserve">®, ROR®, </w:t>
      </w:r>
      <w:proofErr w:type="spellStart"/>
      <w:r w:rsidRPr="0025703C">
        <w:rPr>
          <w:bCs/>
          <w:sz w:val="24"/>
          <w:szCs w:val="24"/>
        </w:rPr>
        <w:t>méningitec</w:t>
      </w:r>
      <w:proofErr w:type="spellEnd"/>
      <w:r w:rsidRPr="0025703C">
        <w:rPr>
          <w:bCs/>
          <w:sz w:val="24"/>
          <w:szCs w:val="24"/>
        </w:rPr>
        <w:t>®</w:t>
      </w:r>
      <w:r w:rsidR="000F7AC7" w:rsidRPr="0025703C">
        <w:rPr>
          <w:bCs/>
          <w:sz w:val="24"/>
          <w:szCs w:val="24"/>
        </w:rPr>
        <w:t xml:space="preserve"> </w:t>
      </w:r>
      <w:r w:rsidR="000F7AC7" w:rsidRPr="0025703C">
        <w:rPr>
          <w:bCs/>
          <w:i/>
          <w:sz w:val="24"/>
          <w:szCs w:val="24"/>
        </w:rPr>
        <w:t>(à connaître pour votre future vie de médeci</w:t>
      </w:r>
      <w:r w:rsidR="00B55A5C" w:rsidRPr="0025703C">
        <w:rPr>
          <w:bCs/>
          <w:i/>
          <w:sz w:val="24"/>
          <w:szCs w:val="24"/>
        </w:rPr>
        <w:t>n mais pour les partiels j’en doute</w:t>
      </w:r>
      <w:r w:rsidR="000F7AC7" w:rsidRPr="0025703C">
        <w:rPr>
          <w:bCs/>
          <w:i/>
          <w:sz w:val="24"/>
          <w:szCs w:val="24"/>
        </w:rPr>
        <w:t>)</w:t>
      </w:r>
    </w:p>
    <w:p w:rsidR="00B4454D" w:rsidRPr="0025703C" w:rsidRDefault="00B95281" w:rsidP="00C71276">
      <w:pPr>
        <w:numPr>
          <w:ilvl w:val="0"/>
          <w:numId w:val="6"/>
        </w:numPr>
        <w:spacing w:after="0" w:line="20" w:lineRule="atLeast"/>
        <w:rPr>
          <w:sz w:val="24"/>
          <w:szCs w:val="24"/>
        </w:rPr>
      </w:pPr>
      <w:r w:rsidRPr="0025703C">
        <w:rPr>
          <w:bCs/>
          <w:sz w:val="24"/>
          <w:szCs w:val="24"/>
          <w:u w:val="single"/>
        </w:rPr>
        <w:t>Histoire</w:t>
      </w:r>
      <w:r w:rsidRPr="0025703C">
        <w:rPr>
          <w:bCs/>
          <w:sz w:val="24"/>
          <w:szCs w:val="24"/>
        </w:rPr>
        <w:t>: contage (crèche, école, fratrie), rhinite, fièvre</w:t>
      </w:r>
    </w:p>
    <w:p w:rsidR="00B4454D" w:rsidRPr="0025703C" w:rsidRDefault="00B95281" w:rsidP="00C71276">
      <w:pPr>
        <w:numPr>
          <w:ilvl w:val="0"/>
          <w:numId w:val="6"/>
        </w:numPr>
        <w:spacing w:after="0" w:line="20" w:lineRule="atLeast"/>
        <w:rPr>
          <w:sz w:val="24"/>
          <w:szCs w:val="24"/>
        </w:rPr>
      </w:pPr>
      <w:r w:rsidRPr="0025703C">
        <w:rPr>
          <w:bCs/>
          <w:sz w:val="24"/>
          <w:szCs w:val="24"/>
        </w:rPr>
        <w:t>Examen clinique:</w:t>
      </w:r>
    </w:p>
    <w:p w:rsidR="00B4454D" w:rsidRPr="0025703C" w:rsidRDefault="00B95281" w:rsidP="00C71276">
      <w:pPr>
        <w:numPr>
          <w:ilvl w:val="1"/>
          <w:numId w:val="6"/>
        </w:numPr>
        <w:spacing w:after="0" w:line="20" w:lineRule="atLeast"/>
        <w:rPr>
          <w:sz w:val="24"/>
          <w:szCs w:val="24"/>
        </w:rPr>
      </w:pPr>
      <w:r w:rsidRPr="0025703C">
        <w:rPr>
          <w:bCs/>
          <w:sz w:val="24"/>
          <w:szCs w:val="24"/>
        </w:rPr>
        <w:t xml:space="preserve">Inspection: </w:t>
      </w:r>
      <w:r w:rsidRPr="0025703C">
        <w:rPr>
          <w:bCs/>
          <w:i/>
          <w:iCs/>
          <w:sz w:val="24"/>
          <w:szCs w:val="24"/>
          <w:u w:val="single"/>
        </w:rPr>
        <w:t>FR comptée sur 1 min</w:t>
      </w:r>
      <w:r w:rsidRPr="0025703C">
        <w:rPr>
          <w:bCs/>
          <w:sz w:val="24"/>
          <w:szCs w:val="24"/>
        </w:rPr>
        <w:t>. (</w:t>
      </w:r>
      <w:r w:rsidR="00B55A5C" w:rsidRPr="0025703C">
        <w:rPr>
          <w:bCs/>
          <w:sz w:val="24"/>
          <w:szCs w:val="24"/>
        </w:rPr>
        <w:t>apnées), dyspnée inspiratoire,</w:t>
      </w:r>
      <w:r w:rsidRPr="0025703C">
        <w:rPr>
          <w:bCs/>
          <w:sz w:val="24"/>
          <w:szCs w:val="24"/>
        </w:rPr>
        <w:t xml:space="preserve"> aux 2 temps ou expiratoire (</w:t>
      </w:r>
      <w:proofErr w:type="spellStart"/>
      <w:r w:rsidRPr="0025703C">
        <w:rPr>
          <w:bCs/>
          <w:sz w:val="24"/>
          <w:szCs w:val="24"/>
        </w:rPr>
        <w:t>wheezing</w:t>
      </w:r>
      <w:proofErr w:type="spellEnd"/>
      <w:r w:rsidR="000F7AC7" w:rsidRPr="0025703C">
        <w:rPr>
          <w:bCs/>
          <w:sz w:val="24"/>
          <w:szCs w:val="24"/>
        </w:rPr>
        <w:t>),</w:t>
      </w:r>
      <w:r w:rsidRPr="0025703C">
        <w:rPr>
          <w:bCs/>
          <w:sz w:val="24"/>
          <w:szCs w:val="24"/>
        </w:rPr>
        <w:t xml:space="preserve"> signes de lutte, cyanose, sueurs ou teint gris,  agitation ou torpeur</w:t>
      </w:r>
    </w:p>
    <w:p w:rsidR="00B4454D" w:rsidRPr="0025703C" w:rsidRDefault="00B95281" w:rsidP="00C71276">
      <w:pPr>
        <w:numPr>
          <w:ilvl w:val="1"/>
          <w:numId w:val="6"/>
        </w:numPr>
        <w:spacing w:after="0" w:line="20" w:lineRule="atLeast"/>
        <w:rPr>
          <w:sz w:val="24"/>
          <w:szCs w:val="24"/>
        </w:rPr>
      </w:pPr>
      <w:r w:rsidRPr="0025703C">
        <w:rPr>
          <w:bCs/>
          <w:sz w:val="24"/>
          <w:szCs w:val="24"/>
        </w:rPr>
        <w:t>Palpation: vibrations vocales</w:t>
      </w:r>
      <w:r w:rsidR="00AB643A" w:rsidRPr="0025703C">
        <w:rPr>
          <w:bCs/>
          <w:sz w:val="24"/>
          <w:szCs w:val="24"/>
        </w:rPr>
        <w:t xml:space="preserve"> </w:t>
      </w:r>
      <w:r w:rsidR="00AB643A" w:rsidRPr="0025703C">
        <w:rPr>
          <w:bCs/>
          <w:i/>
          <w:sz w:val="24"/>
          <w:szCs w:val="24"/>
        </w:rPr>
        <w:t>(peu important)</w:t>
      </w:r>
    </w:p>
    <w:p w:rsidR="00B4454D" w:rsidRPr="0025703C" w:rsidRDefault="00B95281" w:rsidP="00C71276">
      <w:pPr>
        <w:numPr>
          <w:ilvl w:val="1"/>
          <w:numId w:val="6"/>
        </w:numPr>
        <w:spacing w:after="0" w:line="20" w:lineRule="atLeast"/>
        <w:rPr>
          <w:sz w:val="24"/>
          <w:szCs w:val="24"/>
        </w:rPr>
      </w:pPr>
      <w:r w:rsidRPr="0025703C">
        <w:rPr>
          <w:bCs/>
          <w:sz w:val="24"/>
          <w:szCs w:val="24"/>
        </w:rPr>
        <w:t>Percussion: matité - sonorité</w:t>
      </w:r>
    </w:p>
    <w:p w:rsidR="00B4454D" w:rsidRPr="0025703C" w:rsidRDefault="00B95281" w:rsidP="00C71276">
      <w:pPr>
        <w:numPr>
          <w:ilvl w:val="1"/>
          <w:numId w:val="6"/>
        </w:numPr>
        <w:spacing w:after="0" w:line="20" w:lineRule="atLeast"/>
        <w:rPr>
          <w:sz w:val="24"/>
          <w:szCs w:val="24"/>
        </w:rPr>
      </w:pPr>
      <w:r w:rsidRPr="0025703C">
        <w:rPr>
          <w:bCs/>
          <w:sz w:val="24"/>
          <w:szCs w:val="24"/>
        </w:rPr>
        <w:t xml:space="preserve">Auscultation: </w:t>
      </w:r>
    </w:p>
    <w:p w:rsidR="00B4454D" w:rsidRPr="0025703C" w:rsidRDefault="00B95281" w:rsidP="00C71276">
      <w:pPr>
        <w:numPr>
          <w:ilvl w:val="2"/>
          <w:numId w:val="6"/>
        </w:numPr>
        <w:spacing w:after="0" w:line="20" w:lineRule="atLeast"/>
        <w:rPr>
          <w:sz w:val="24"/>
          <w:szCs w:val="24"/>
        </w:rPr>
      </w:pPr>
      <w:r w:rsidRPr="0025703C">
        <w:rPr>
          <w:bCs/>
          <w:sz w:val="24"/>
          <w:szCs w:val="24"/>
        </w:rPr>
        <w:t xml:space="preserve">Râles </w:t>
      </w:r>
      <w:proofErr w:type="spellStart"/>
      <w:r w:rsidRPr="0025703C">
        <w:rPr>
          <w:bCs/>
          <w:sz w:val="24"/>
          <w:szCs w:val="24"/>
        </w:rPr>
        <w:t>crépitants</w:t>
      </w:r>
      <w:proofErr w:type="spellEnd"/>
      <w:r w:rsidRPr="0025703C">
        <w:rPr>
          <w:bCs/>
          <w:sz w:val="24"/>
          <w:szCs w:val="24"/>
        </w:rPr>
        <w:t xml:space="preserve"> inspiratoires (pneumonie), </w:t>
      </w:r>
    </w:p>
    <w:p w:rsidR="00B4454D" w:rsidRPr="0025703C" w:rsidRDefault="00B95281" w:rsidP="00C71276">
      <w:pPr>
        <w:numPr>
          <w:ilvl w:val="2"/>
          <w:numId w:val="6"/>
        </w:numPr>
        <w:spacing w:after="0" w:line="20" w:lineRule="atLeast"/>
        <w:rPr>
          <w:sz w:val="24"/>
          <w:szCs w:val="24"/>
        </w:rPr>
      </w:pPr>
      <w:r w:rsidRPr="0025703C">
        <w:rPr>
          <w:bCs/>
          <w:sz w:val="24"/>
          <w:szCs w:val="24"/>
        </w:rPr>
        <w:t>Râles sous-</w:t>
      </w:r>
      <w:proofErr w:type="spellStart"/>
      <w:r w:rsidRPr="0025703C">
        <w:rPr>
          <w:bCs/>
          <w:sz w:val="24"/>
          <w:szCs w:val="24"/>
        </w:rPr>
        <w:t>crépitants</w:t>
      </w:r>
      <w:proofErr w:type="spellEnd"/>
      <w:r w:rsidRPr="0025703C">
        <w:rPr>
          <w:bCs/>
          <w:sz w:val="24"/>
          <w:szCs w:val="24"/>
        </w:rPr>
        <w:t xml:space="preserve"> aux 2 temps (encombrement),  </w:t>
      </w:r>
    </w:p>
    <w:p w:rsidR="00B4454D" w:rsidRPr="0025703C" w:rsidRDefault="00B95281" w:rsidP="00C71276">
      <w:pPr>
        <w:numPr>
          <w:ilvl w:val="2"/>
          <w:numId w:val="6"/>
        </w:numPr>
        <w:spacing w:after="0" w:line="20" w:lineRule="atLeast"/>
        <w:rPr>
          <w:sz w:val="24"/>
          <w:szCs w:val="24"/>
        </w:rPr>
      </w:pPr>
      <w:r w:rsidRPr="0025703C">
        <w:rPr>
          <w:bCs/>
          <w:sz w:val="24"/>
          <w:szCs w:val="24"/>
        </w:rPr>
        <w:t>Râles sibilants</w:t>
      </w:r>
      <w:r w:rsidRPr="0025703C">
        <w:rPr>
          <w:sz w:val="24"/>
          <w:szCs w:val="24"/>
        </w:rPr>
        <w:t xml:space="preserve"> </w:t>
      </w:r>
      <w:r w:rsidRPr="0025703C">
        <w:rPr>
          <w:bCs/>
          <w:sz w:val="24"/>
          <w:szCs w:val="24"/>
        </w:rPr>
        <w:t>expiratoires (</w:t>
      </w:r>
      <w:proofErr w:type="spellStart"/>
      <w:r w:rsidRPr="0025703C">
        <w:rPr>
          <w:bCs/>
          <w:i/>
          <w:iCs/>
          <w:sz w:val="24"/>
          <w:szCs w:val="24"/>
        </w:rPr>
        <w:t>wheezing</w:t>
      </w:r>
      <w:proofErr w:type="spellEnd"/>
      <w:r w:rsidRPr="0025703C">
        <w:rPr>
          <w:bCs/>
          <w:sz w:val="24"/>
          <w:szCs w:val="24"/>
        </w:rPr>
        <w:t xml:space="preserve"> ou bronchospasme)</w:t>
      </w:r>
    </w:p>
    <w:p w:rsidR="00B4454D" w:rsidRPr="0025703C" w:rsidRDefault="00B95281" w:rsidP="00C71276">
      <w:pPr>
        <w:numPr>
          <w:ilvl w:val="2"/>
          <w:numId w:val="6"/>
        </w:numPr>
        <w:spacing w:after="0" w:line="20" w:lineRule="atLeast"/>
        <w:rPr>
          <w:sz w:val="24"/>
          <w:szCs w:val="24"/>
        </w:rPr>
      </w:pPr>
      <w:r w:rsidRPr="0025703C">
        <w:rPr>
          <w:bCs/>
          <w:sz w:val="24"/>
          <w:szCs w:val="24"/>
          <w:u w:val="single"/>
        </w:rPr>
        <w:t>Ne pas oublier d’ausculter le cœur et de palper les pouls</w:t>
      </w:r>
      <w:r w:rsidRPr="0025703C">
        <w:rPr>
          <w:bCs/>
          <w:sz w:val="24"/>
          <w:szCs w:val="24"/>
        </w:rPr>
        <w:t xml:space="preserve"> </w:t>
      </w:r>
    </w:p>
    <w:p w:rsidR="003F1CDC" w:rsidRPr="0025703C" w:rsidRDefault="004D26EB" w:rsidP="004D26EB">
      <w:pPr>
        <w:tabs>
          <w:tab w:val="left" w:pos="6011"/>
        </w:tabs>
        <w:spacing w:after="0" w:line="20" w:lineRule="atLeast"/>
        <w:rPr>
          <w:bCs/>
          <w:sz w:val="24"/>
          <w:szCs w:val="24"/>
        </w:rPr>
      </w:pPr>
      <w:r w:rsidRPr="0025703C">
        <w:rPr>
          <w:bCs/>
          <w:sz w:val="24"/>
          <w:szCs w:val="24"/>
        </w:rPr>
        <w:tab/>
      </w:r>
    </w:p>
    <w:p w:rsidR="00B55A5C" w:rsidRPr="0025703C" w:rsidRDefault="000F7AC7" w:rsidP="00F41E1C">
      <w:pPr>
        <w:autoSpaceDE w:val="0"/>
        <w:autoSpaceDN w:val="0"/>
        <w:adjustRightInd w:val="0"/>
        <w:spacing w:after="0" w:line="20" w:lineRule="atLeast"/>
        <w:rPr>
          <w:rFonts w:cs="Arial-ItalicMT"/>
          <w:iCs/>
          <w:sz w:val="24"/>
          <w:szCs w:val="24"/>
        </w:rPr>
      </w:pPr>
      <w:r w:rsidRPr="0025703C">
        <w:rPr>
          <w:rFonts w:cs="Arial-ItalicMT"/>
          <w:iCs/>
          <w:sz w:val="24"/>
          <w:szCs w:val="24"/>
          <w:u w:val="single"/>
        </w:rPr>
        <w:t>Rappels de P2</w:t>
      </w:r>
      <w:r w:rsidRPr="0025703C">
        <w:rPr>
          <w:rFonts w:cs="Arial-ItalicMT"/>
          <w:iCs/>
          <w:sz w:val="24"/>
          <w:szCs w:val="24"/>
        </w:rPr>
        <w:t xml:space="preserve"> : </w:t>
      </w:r>
    </w:p>
    <w:p w:rsidR="003F1CDC" w:rsidRPr="0025703C" w:rsidRDefault="003F1CDC" w:rsidP="00F41E1C">
      <w:pPr>
        <w:autoSpaceDE w:val="0"/>
        <w:autoSpaceDN w:val="0"/>
        <w:adjustRightInd w:val="0"/>
        <w:spacing w:after="0" w:line="20" w:lineRule="atLeast"/>
        <w:rPr>
          <w:rFonts w:cs="Arial-ItalicMT"/>
          <w:iCs/>
          <w:sz w:val="24"/>
          <w:szCs w:val="24"/>
        </w:rPr>
      </w:pPr>
      <w:r w:rsidRPr="0025703C">
        <w:rPr>
          <w:rFonts w:cs="Arial-ItalicMT"/>
          <w:iCs/>
          <w:sz w:val="24"/>
          <w:szCs w:val="24"/>
        </w:rPr>
        <w:t>1</w:t>
      </w:r>
      <w:r w:rsidR="000F7AC7" w:rsidRPr="0025703C">
        <w:rPr>
          <w:rFonts w:cs="Arial-ItalicMT"/>
          <w:iCs/>
          <w:sz w:val="24"/>
          <w:szCs w:val="24"/>
        </w:rPr>
        <w:t>) Les</w:t>
      </w:r>
      <w:r w:rsidRPr="0025703C">
        <w:rPr>
          <w:rFonts w:cs="Arial-ItalicMT"/>
          <w:iCs/>
          <w:sz w:val="24"/>
          <w:szCs w:val="24"/>
        </w:rPr>
        <w:t xml:space="preserve"> dyspnées bruyantes ou obstructives :</w:t>
      </w:r>
    </w:p>
    <w:p w:rsidR="003F1CDC" w:rsidRPr="0025703C" w:rsidRDefault="003F1CDC" w:rsidP="00C71276">
      <w:pPr>
        <w:pStyle w:val="Paragraphedeliste"/>
        <w:numPr>
          <w:ilvl w:val="0"/>
          <w:numId w:val="10"/>
        </w:numPr>
        <w:autoSpaceDE w:val="0"/>
        <w:autoSpaceDN w:val="0"/>
        <w:adjustRightInd w:val="0"/>
        <w:spacing w:after="0" w:line="20" w:lineRule="atLeast"/>
        <w:contextualSpacing w:val="0"/>
        <w:rPr>
          <w:rFonts w:cs="Arial-ItalicMT"/>
          <w:iCs/>
          <w:sz w:val="24"/>
          <w:szCs w:val="24"/>
        </w:rPr>
      </w:pPr>
      <w:r w:rsidRPr="0025703C">
        <w:rPr>
          <w:rFonts w:cs="Arial-ItalicMT"/>
          <w:iCs/>
          <w:sz w:val="24"/>
          <w:szCs w:val="24"/>
        </w:rPr>
        <w:t xml:space="preserve">inspiratoires </w:t>
      </w:r>
      <w:r w:rsidR="000F7AC7" w:rsidRPr="0025703C">
        <w:rPr>
          <w:rFonts w:cs="Arial-ItalicMT"/>
          <w:iCs/>
          <w:sz w:val="24"/>
          <w:szCs w:val="24"/>
        </w:rPr>
        <w:t>: peuvent</w:t>
      </w:r>
      <w:r w:rsidRPr="0025703C">
        <w:rPr>
          <w:rFonts w:cs="Arial-ItalicMT"/>
          <w:iCs/>
          <w:sz w:val="24"/>
          <w:szCs w:val="24"/>
        </w:rPr>
        <w:t xml:space="preserve"> être nasales (rh</w:t>
      </w:r>
      <w:r w:rsidR="00B55A5C" w:rsidRPr="0025703C">
        <w:rPr>
          <w:rFonts w:cs="Arial-ItalicMT"/>
          <w:iCs/>
          <w:sz w:val="24"/>
          <w:szCs w:val="24"/>
        </w:rPr>
        <w:t xml:space="preserve">inite), pharyngée (hypertrophie </w:t>
      </w:r>
      <w:proofErr w:type="spellStart"/>
      <w:r w:rsidRPr="0025703C">
        <w:rPr>
          <w:rFonts w:cs="Arial-ItalicMT"/>
          <w:iCs/>
          <w:sz w:val="24"/>
          <w:szCs w:val="24"/>
        </w:rPr>
        <w:t>amygdalienne</w:t>
      </w:r>
      <w:proofErr w:type="gramStart"/>
      <w:r w:rsidRPr="0025703C">
        <w:rPr>
          <w:rFonts w:cs="Arial-ItalicMT"/>
          <w:iCs/>
          <w:sz w:val="24"/>
          <w:szCs w:val="24"/>
        </w:rPr>
        <w:t>,phlegmon</w:t>
      </w:r>
      <w:proofErr w:type="spellEnd"/>
      <w:proofErr w:type="gramEnd"/>
      <w:r w:rsidRPr="0025703C">
        <w:rPr>
          <w:rFonts w:cs="Arial-ItalicMT"/>
          <w:iCs/>
          <w:sz w:val="24"/>
          <w:szCs w:val="24"/>
        </w:rPr>
        <w:t xml:space="preserve"> </w:t>
      </w:r>
      <w:proofErr w:type="spellStart"/>
      <w:r w:rsidRPr="0025703C">
        <w:rPr>
          <w:rFonts w:cs="Arial-ItalicMT"/>
          <w:iCs/>
          <w:sz w:val="24"/>
          <w:szCs w:val="24"/>
        </w:rPr>
        <w:t>amydalien</w:t>
      </w:r>
      <w:proofErr w:type="spellEnd"/>
      <w:r w:rsidRPr="0025703C">
        <w:rPr>
          <w:rFonts w:cs="Arial-ItalicMT"/>
          <w:iCs/>
          <w:sz w:val="24"/>
          <w:szCs w:val="24"/>
        </w:rPr>
        <w:t>), laryngée (laryngites)</w:t>
      </w:r>
    </w:p>
    <w:p w:rsidR="003F1CDC" w:rsidRPr="0025703C" w:rsidRDefault="003F1CDC" w:rsidP="00C71276">
      <w:pPr>
        <w:pStyle w:val="Paragraphedeliste"/>
        <w:numPr>
          <w:ilvl w:val="0"/>
          <w:numId w:val="10"/>
        </w:numPr>
        <w:autoSpaceDE w:val="0"/>
        <w:autoSpaceDN w:val="0"/>
        <w:adjustRightInd w:val="0"/>
        <w:spacing w:after="0" w:line="20" w:lineRule="atLeast"/>
        <w:contextualSpacing w:val="0"/>
        <w:rPr>
          <w:rFonts w:cs="Arial-ItalicMT"/>
          <w:iCs/>
          <w:sz w:val="24"/>
          <w:szCs w:val="24"/>
        </w:rPr>
      </w:pPr>
      <w:r w:rsidRPr="0025703C">
        <w:rPr>
          <w:rFonts w:cs="Arial-ItalicMT"/>
          <w:iCs/>
          <w:sz w:val="24"/>
          <w:szCs w:val="24"/>
        </w:rPr>
        <w:t>aux 2 temps : Corps étranger à l’étage trachéal ++</w:t>
      </w:r>
    </w:p>
    <w:p w:rsidR="003F1CDC" w:rsidRPr="0025703C" w:rsidRDefault="003F1CDC" w:rsidP="00C71276">
      <w:pPr>
        <w:pStyle w:val="Paragraphedeliste"/>
        <w:numPr>
          <w:ilvl w:val="0"/>
          <w:numId w:val="10"/>
        </w:numPr>
        <w:autoSpaceDE w:val="0"/>
        <w:autoSpaceDN w:val="0"/>
        <w:adjustRightInd w:val="0"/>
        <w:spacing w:after="0" w:line="20" w:lineRule="atLeast"/>
        <w:contextualSpacing w:val="0"/>
        <w:rPr>
          <w:rFonts w:cs="Arial-ItalicMT"/>
          <w:iCs/>
          <w:sz w:val="24"/>
          <w:szCs w:val="24"/>
        </w:rPr>
      </w:pPr>
      <w:r w:rsidRPr="0025703C">
        <w:rPr>
          <w:rFonts w:cs="Arial-ItalicMT"/>
          <w:iCs/>
          <w:sz w:val="24"/>
          <w:szCs w:val="24"/>
        </w:rPr>
        <w:t xml:space="preserve">expiratoire : origine bronchique ou </w:t>
      </w:r>
      <w:proofErr w:type="spellStart"/>
      <w:r w:rsidRPr="0025703C">
        <w:rPr>
          <w:rFonts w:cs="Arial-ItalicMT"/>
          <w:iCs/>
          <w:sz w:val="24"/>
          <w:szCs w:val="24"/>
        </w:rPr>
        <w:t>bronchiolaire</w:t>
      </w:r>
      <w:proofErr w:type="spellEnd"/>
      <w:r w:rsidRPr="0025703C">
        <w:rPr>
          <w:rFonts w:cs="Arial-ItalicMT"/>
          <w:iCs/>
          <w:sz w:val="24"/>
          <w:szCs w:val="24"/>
        </w:rPr>
        <w:t xml:space="preserve"> (bronchiolite, asthme)</w:t>
      </w:r>
    </w:p>
    <w:p w:rsidR="003F1CDC" w:rsidRPr="0025703C" w:rsidRDefault="000F7AC7" w:rsidP="00F41E1C">
      <w:pPr>
        <w:autoSpaceDE w:val="0"/>
        <w:autoSpaceDN w:val="0"/>
        <w:adjustRightInd w:val="0"/>
        <w:spacing w:after="0" w:line="20" w:lineRule="atLeast"/>
        <w:rPr>
          <w:rFonts w:cs="Arial-ItalicMT"/>
          <w:iCs/>
          <w:sz w:val="24"/>
          <w:szCs w:val="24"/>
        </w:rPr>
      </w:pPr>
      <w:r w:rsidRPr="0025703C">
        <w:rPr>
          <w:rFonts w:cs="Arial-ItalicMT"/>
          <w:iCs/>
          <w:sz w:val="24"/>
          <w:szCs w:val="24"/>
        </w:rPr>
        <w:t>2) Les</w:t>
      </w:r>
      <w:r w:rsidR="003F1CDC" w:rsidRPr="0025703C">
        <w:rPr>
          <w:rFonts w:cs="Arial-ItalicMT"/>
          <w:iCs/>
          <w:sz w:val="24"/>
          <w:szCs w:val="24"/>
        </w:rPr>
        <w:t xml:space="preserve"> dyspnées non bruyantes : il s’agit de pathologies respiratoires alvéolaires (pneumopathie), ou</w:t>
      </w:r>
      <w:r w:rsidRPr="0025703C">
        <w:rPr>
          <w:rFonts w:cs="Arial-ItalicMT"/>
          <w:iCs/>
          <w:sz w:val="24"/>
          <w:szCs w:val="24"/>
        </w:rPr>
        <w:t xml:space="preserve"> </w:t>
      </w:r>
      <w:r w:rsidR="003F1CDC" w:rsidRPr="0025703C">
        <w:rPr>
          <w:rFonts w:cs="Arial-ItalicMT"/>
          <w:iCs/>
          <w:sz w:val="24"/>
          <w:szCs w:val="24"/>
        </w:rPr>
        <w:t>d’une insuffisance cardiaque</w:t>
      </w:r>
    </w:p>
    <w:p w:rsidR="003F1CDC" w:rsidRPr="0025703C" w:rsidRDefault="003F1CDC" w:rsidP="00F41E1C">
      <w:pPr>
        <w:spacing w:after="0" w:line="20" w:lineRule="atLeast"/>
        <w:rPr>
          <w:sz w:val="24"/>
          <w:szCs w:val="24"/>
        </w:rPr>
      </w:pPr>
    </w:p>
    <w:p w:rsidR="00AB643A" w:rsidRPr="00C730A5" w:rsidRDefault="00AB643A" w:rsidP="00C71276">
      <w:pPr>
        <w:pStyle w:val="Paragraphedeliste"/>
        <w:numPr>
          <w:ilvl w:val="0"/>
          <w:numId w:val="7"/>
        </w:numPr>
        <w:spacing w:after="0" w:line="20" w:lineRule="atLeast"/>
        <w:contextualSpacing w:val="0"/>
        <w:rPr>
          <w:b/>
          <w:sz w:val="24"/>
          <w:szCs w:val="24"/>
          <w:u w:val="single"/>
        </w:rPr>
      </w:pPr>
      <w:r w:rsidRPr="00C730A5">
        <w:rPr>
          <w:b/>
          <w:sz w:val="24"/>
          <w:szCs w:val="24"/>
          <w:u w:val="single"/>
        </w:rPr>
        <w:t>Laryngite aiguë virale</w:t>
      </w:r>
    </w:p>
    <w:p w:rsidR="00AB643A" w:rsidRPr="0025703C" w:rsidRDefault="00AB643A" w:rsidP="00F41E1C">
      <w:pPr>
        <w:spacing w:after="0" w:line="20" w:lineRule="atLeast"/>
        <w:ind w:left="360"/>
        <w:rPr>
          <w:b/>
          <w:bCs/>
          <w:sz w:val="24"/>
          <w:szCs w:val="24"/>
        </w:rPr>
      </w:pPr>
    </w:p>
    <w:p w:rsidR="00AB643A" w:rsidRPr="0025703C" w:rsidRDefault="00B55A5C" w:rsidP="00EF62E2">
      <w:pPr>
        <w:pStyle w:val="Paragraphedeliste"/>
        <w:spacing w:after="0" w:line="20" w:lineRule="atLeast"/>
        <w:ind w:left="0"/>
        <w:contextualSpacing w:val="0"/>
        <w:rPr>
          <w:sz w:val="24"/>
          <w:szCs w:val="24"/>
        </w:rPr>
      </w:pPr>
      <w:r w:rsidRPr="0025703C">
        <w:rPr>
          <w:bCs/>
          <w:sz w:val="24"/>
          <w:szCs w:val="24"/>
        </w:rPr>
        <w:t>Lors d’une laryngite aiguë on a une</w:t>
      </w:r>
      <w:r w:rsidR="000F7AC7" w:rsidRPr="0025703C">
        <w:rPr>
          <w:bCs/>
          <w:sz w:val="24"/>
          <w:szCs w:val="24"/>
        </w:rPr>
        <w:t xml:space="preserve"> </w:t>
      </w:r>
      <w:r w:rsidR="000F7AC7" w:rsidRPr="0025703C">
        <w:rPr>
          <w:b/>
          <w:bCs/>
          <w:sz w:val="24"/>
          <w:szCs w:val="24"/>
        </w:rPr>
        <w:t>d</w:t>
      </w:r>
      <w:r w:rsidR="00AB643A" w:rsidRPr="0025703C">
        <w:rPr>
          <w:b/>
          <w:bCs/>
          <w:sz w:val="24"/>
          <w:szCs w:val="24"/>
        </w:rPr>
        <w:t>yspnée laryngée</w:t>
      </w:r>
      <w:r w:rsidRPr="0025703C">
        <w:rPr>
          <w:b/>
          <w:bCs/>
          <w:sz w:val="24"/>
          <w:szCs w:val="24"/>
        </w:rPr>
        <w:t> :</w:t>
      </w:r>
    </w:p>
    <w:p w:rsidR="00AB643A" w:rsidRPr="0025703C" w:rsidRDefault="00AB643A" w:rsidP="00C71276">
      <w:pPr>
        <w:numPr>
          <w:ilvl w:val="1"/>
          <w:numId w:val="8"/>
        </w:numPr>
        <w:spacing w:after="0" w:line="20" w:lineRule="atLeast"/>
        <w:rPr>
          <w:sz w:val="24"/>
          <w:szCs w:val="24"/>
        </w:rPr>
      </w:pPr>
      <w:proofErr w:type="spellStart"/>
      <w:r w:rsidRPr="0025703C">
        <w:rPr>
          <w:b/>
          <w:bCs/>
          <w:sz w:val="24"/>
          <w:szCs w:val="24"/>
        </w:rPr>
        <w:t>Bradypnée</w:t>
      </w:r>
      <w:proofErr w:type="spellEnd"/>
      <w:r w:rsidRPr="0025703C">
        <w:rPr>
          <w:b/>
          <w:bCs/>
          <w:sz w:val="24"/>
          <w:szCs w:val="24"/>
        </w:rPr>
        <w:t xml:space="preserve"> inspiratoire</w:t>
      </w:r>
      <w:r w:rsidRPr="0025703C">
        <w:rPr>
          <w:bCs/>
          <w:sz w:val="24"/>
          <w:szCs w:val="24"/>
        </w:rPr>
        <w:t xml:space="preserve"> débutant souvent la nuit</w:t>
      </w:r>
    </w:p>
    <w:p w:rsidR="00AB643A" w:rsidRPr="0025703C" w:rsidRDefault="00AB643A" w:rsidP="00C71276">
      <w:pPr>
        <w:numPr>
          <w:ilvl w:val="1"/>
          <w:numId w:val="8"/>
        </w:numPr>
        <w:spacing w:after="0" w:line="20" w:lineRule="atLeast"/>
        <w:rPr>
          <w:sz w:val="24"/>
          <w:szCs w:val="24"/>
        </w:rPr>
      </w:pPr>
      <w:r w:rsidRPr="0025703C">
        <w:rPr>
          <w:bCs/>
          <w:sz w:val="24"/>
          <w:szCs w:val="24"/>
        </w:rPr>
        <w:t>Tirage sus-sternal, intercostal, sous-costal</w:t>
      </w:r>
    </w:p>
    <w:p w:rsidR="00AB643A" w:rsidRPr="0025703C" w:rsidRDefault="00AB643A" w:rsidP="00C71276">
      <w:pPr>
        <w:numPr>
          <w:ilvl w:val="1"/>
          <w:numId w:val="8"/>
        </w:numPr>
        <w:spacing w:after="0" w:line="20" w:lineRule="atLeast"/>
        <w:rPr>
          <w:sz w:val="24"/>
          <w:szCs w:val="24"/>
        </w:rPr>
      </w:pPr>
      <w:r w:rsidRPr="0025703C">
        <w:rPr>
          <w:bCs/>
          <w:sz w:val="24"/>
          <w:szCs w:val="24"/>
        </w:rPr>
        <w:t>Mise en jeu des muscles respiratoires accessoires</w:t>
      </w:r>
    </w:p>
    <w:p w:rsidR="00AB643A" w:rsidRPr="0025703C" w:rsidRDefault="00AB643A" w:rsidP="00C71276">
      <w:pPr>
        <w:numPr>
          <w:ilvl w:val="1"/>
          <w:numId w:val="8"/>
        </w:numPr>
        <w:spacing w:after="0" w:line="20" w:lineRule="atLeast"/>
        <w:rPr>
          <w:sz w:val="24"/>
          <w:szCs w:val="24"/>
        </w:rPr>
      </w:pPr>
      <w:r w:rsidRPr="0025703C">
        <w:rPr>
          <w:b/>
          <w:bCs/>
          <w:sz w:val="24"/>
          <w:szCs w:val="24"/>
        </w:rPr>
        <w:t xml:space="preserve">Toux rauque </w:t>
      </w:r>
      <w:proofErr w:type="spellStart"/>
      <w:r w:rsidRPr="0025703C">
        <w:rPr>
          <w:b/>
          <w:bCs/>
          <w:sz w:val="24"/>
          <w:szCs w:val="24"/>
        </w:rPr>
        <w:t>aboyante</w:t>
      </w:r>
      <w:proofErr w:type="spellEnd"/>
      <w:r w:rsidRPr="0025703C">
        <w:rPr>
          <w:bCs/>
          <w:sz w:val="24"/>
          <w:szCs w:val="24"/>
        </w:rPr>
        <w:t>, voix normale ou rauque</w:t>
      </w:r>
    </w:p>
    <w:p w:rsidR="00AB643A" w:rsidRPr="0025703C" w:rsidRDefault="000F7AC7" w:rsidP="00EF62E2">
      <w:pPr>
        <w:spacing w:after="0" w:line="20" w:lineRule="atLeast"/>
        <w:rPr>
          <w:sz w:val="24"/>
          <w:szCs w:val="24"/>
        </w:rPr>
      </w:pPr>
      <w:r w:rsidRPr="0025703C">
        <w:rPr>
          <w:bCs/>
          <w:sz w:val="24"/>
          <w:szCs w:val="24"/>
          <w:u w:val="single"/>
        </w:rPr>
        <w:t>Remarque</w:t>
      </w:r>
      <w:r w:rsidRPr="0025703C">
        <w:rPr>
          <w:bCs/>
          <w:sz w:val="24"/>
          <w:szCs w:val="24"/>
        </w:rPr>
        <w:t xml:space="preserve"> : </w:t>
      </w:r>
      <w:r w:rsidR="00B55A5C" w:rsidRPr="0025703C">
        <w:rPr>
          <w:bCs/>
          <w:sz w:val="24"/>
          <w:szCs w:val="24"/>
        </w:rPr>
        <w:t>Il est important de ne pas la confondre avec,</w:t>
      </w:r>
    </w:p>
    <w:p w:rsidR="00AB643A" w:rsidRPr="0025703C" w:rsidRDefault="00AB643A" w:rsidP="00C71276">
      <w:pPr>
        <w:numPr>
          <w:ilvl w:val="1"/>
          <w:numId w:val="8"/>
        </w:numPr>
        <w:spacing w:after="0" w:line="20" w:lineRule="atLeast"/>
        <w:rPr>
          <w:sz w:val="24"/>
          <w:szCs w:val="24"/>
        </w:rPr>
      </w:pPr>
      <w:r w:rsidRPr="0025703C">
        <w:rPr>
          <w:bCs/>
          <w:sz w:val="24"/>
          <w:szCs w:val="24"/>
        </w:rPr>
        <w:t xml:space="preserve">Dyspnée </w:t>
      </w:r>
      <w:proofErr w:type="spellStart"/>
      <w:r w:rsidRPr="0025703C">
        <w:rPr>
          <w:bCs/>
          <w:sz w:val="24"/>
          <w:szCs w:val="24"/>
        </w:rPr>
        <w:t>supralaryngée</w:t>
      </w:r>
      <w:proofErr w:type="spellEnd"/>
      <w:r w:rsidRPr="0025703C">
        <w:rPr>
          <w:bCs/>
          <w:sz w:val="24"/>
          <w:szCs w:val="24"/>
        </w:rPr>
        <w:t>: toux et voix nasonnées, amélioration lors des pleurs</w:t>
      </w:r>
    </w:p>
    <w:p w:rsidR="00AB643A" w:rsidRPr="0025703C" w:rsidRDefault="00AB643A" w:rsidP="00C71276">
      <w:pPr>
        <w:numPr>
          <w:ilvl w:val="1"/>
          <w:numId w:val="8"/>
        </w:numPr>
        <w:spacing w:after="0" w:line="20" w:lineRule="atLeast"/>
        <w:rPr>
          <w:sz w:val="24"/>
          <w:szCs w:val="24"/>
        </w:rPr>
      </w:pPr>
      <w:r w:rsidRPr="0025703C">
        <w:rPr>
          <w:bCs/>
          <w:sz w:val="24"/>
          <w:szCs w:val="24"/>
        </w:rPr>
        <w:t xml:space="preserve">Dyspnée trachéale: dyspnée aux 2 temps, toux </w:t>
      </w:r>
      <w:proofErr w:type="spellStart"/>
      <w:r w:rsidRPr="0025703C">
        <w:rPr>
          <w:bCs/>
          <w:sz w:val="24"/>
          <w:szCs w:val="24"/>
        </w:rPr>
        <w:t>aboyante</w:t>
      </w:r>
      <w:proofErr w:type="spellEnd"/>
      <w:r w:rsidRPr="0025703C">
        <w:rPr>
          <w:bCs/>
          <w:sz w:val="24"/>
          <w:szCs w:val="24"/>
        </w:rPr>
        <w:t>, fièvre élevée, possible trachéite bactérienne (</w:t>
      </w:r>
      <w:proofErr w:type="spellStart"/>
      <w:r w:rsidRPr="0025703C">
        <w:rPr>
          <w:bCs/>
          <w:i/>
          <w:iCs/>
          <w:sz w:val="24"/>
          <w:szCs w:val="24"/>
        </w:rPr>
        <w:t>Staph</w:t>
      </w:r>
      <w:proofErr w:type="spellEnd"/>
      <w:r w:rsidRPr="0025703C">
        <w:rPr>
          <w:bCs/>
          <w:i/>
          <w:iCs/>
          <w:sz w:val="24"/>
          <w:szCs w:val="24"/>
        </w:rPr>
        <w:t xml:space="preserve"> aureus</w:t>
      </w:r>
      <w:r w:rsidRPr="0025703C">
        <w:rPr>
          <w:bCs/>
          <w:sz w:val="24"/>
          <w:szCs w:val="24"/>
        </w:rPr>
        <w:t>)</w:t>
      </w:r>
    </w:p>
    <w:p w:rsidR="00AB643A" w:rsidRPr="0025703C" w:rsidRDefault="00AB643A" w:rsidP="00F41E1C">
      <w:pPr>
        <w:spacing w:after="0" w:line="20" w:lineRule="atLeast"/>
        <w:rPr>
          <w:sz w:val="24"/>
          <w:szCs w:val="24"/>
        </w:rPr>
      </w:pPr>
    </w:p>
    <w:p w:rsidR="00AB643A" w:rsidRPr="00C730A5" w:rsidRDefault="00B55A5C" w:rsidP="00F41E1C">
      <w:pPr>
        <w:spacing w:after="0" w:line="20" w:lineRule="atLeast"/>
        <w:rPr>
          <w:b/>
          <w:bCs/>
          <w:sz w:val="24"/>
          <w:szCs w:val="24"/>
          <w:u w:val="single"/>
        </w:rPr>
      </w:pPr>
      <w:r w:rsidRPr="00C730A5">
        <w:rPr>
          <w:b/>
          <w:bCs/>
          <w:sz w:val="24"/>
          <w:szCs w:val="24"/>
          <w:u w:val="single"/>
        </w:rPr>
        <w:t>Diagnostic différentiel</w:t>
      </w:r>
    </w:p>
    <w:p w:rsidR="00C730A5" w:rsidRPr="00C730A5" w:rsidRDefault="00C730A5" w:rsidP="00F41E1C">
      <w:pPr>
        <w:spacing w:after="0" w:line="20" w:lineRule="atLeast"/>
        <w:rPr>
          <w:bCs/>
          <w:sz w:val="24"/>
          <w:szCs w:val="24"/>
          <w:u w:val="single"/>
        </w:rPr>
      </w:pPr>
    </w:p>
    <w:p w:rsidR="007438B3" w:rsidRPr="0025703C" w:rsidRDefault="00B55A5C" w:rsidP="00C71276">
      <w:pPr>
        <w:numPr>
          <w:ilvl w:val="0"/>
          <w:numId w:val="9"/>
        </w:numPr>
        <w:spacing w:after="0" w:line="20" w:lineRule="atLeast"/>
        <w:rPr>
          <w:sz w:val="24"/>
          <w:szCs w:val="24"/>
        </w:rPr>
      </w:pPr>
      <w:r w:rsidRPr="0025703C">
        <w:rPr>
          <w:b/>
          <w:bCs/>
          <w:sz w:val="24"/>
          <w:szCs w:val="24"/>
        </w:rPr>
        <w:t>Avant 3-6 mois la</w:t>
      </w:r>
      <w:r w:rsidR="007438B3" w:rsidRPr="0025703C">
        <w:rPr>
          <w:b/>
          <w:bCs/>
          <w:sz w:val="24"/>
          <w:szCs w:val="24"/>
        </w:rPr>
        <w:t xml:space="preserve"> </w:t>
      </w:r>
      <w:r w:rsidRPr="0025703C">
        <w:rPr>
          <w:b/>
          <w:bCs/>
          <w:sz w:val="24"/>
          <w:szCs w:val="24"/>
        </w:rPr>
        <w:t xml:space="preserve">laryngite virale plutôt rare on effectue une </w:t>
      </w:r>
      <w:r w:rsidR="007438B3" w:rsidRPr="0025703C">
        <w:rPr>
          <w:b/>
          <w:bCs/>
          <w:sz w:val="24"/>
          <w:szCs w:val="24"/>
        </w:rPr>
        <w:t xml:space="preserve">endoscopie </w:t>
      </w:r>
      <w:r w:rsidRPr="0025703C">
        <w:rPr>
          <w:b/>
          <w:bCs/>
          <w:sz w:val="24"/>
          <w:szCs w:val="24"/>
        </w:rPr>
        <w:t>systématiquement.</w:t>
      </w:r>
    </w:p>
    <w:p w:rsidR="007438B3" w:rsidRPr="0025703C" w:rsidRDefault="00B55A5C" w:rsidP="00C71276">
      <w:pPr>
        <w:numPr>
          <w:ilvl w:val="1"/>
          <w:numId w:val="9"/>
        </w:numPr>
        <w:spacing w:after="0" w:line="20" w:lineRule="atLeast"/>
        <w:rPr>
          <w:sz w:val="24"/>
          <w:szCs w:val="24"/>
        </w:rPr>
      </w:pPr>
      <w:r w:rsidRPr="0025703C">
        <w:rPr>
          <w:b/>
          <w:bCs/>
          <w:sz w:val="24"/>
          <w:szCs w:val="24"/>
          <w:u w:val="single"/>
        </w:rPr>
        <w:lastRenderedPageBreak/>
        <w:t>Chez le nouveau-</w:t>
      </w:r>
      <w:r w:rsidR="007438B3" w:rsidRPr="0025703C">
        <w:rPr>
          <w:b/>
          <w:bCs/>
          <w:sz w:val="24"/>
          <w:szCs w:val="24"/>
          <w:u w:val="single"/>
        </w:rPr>
        <w:t>né</w:t>
      </w:r>
      <w:r w:rsidRPr="0025703C">
        <w:rPr>
          <w:b/>
          <w:bCs/>
          <w:sz w:val="24"/>
          <w:szCs w:val="24"/>
          <w:u w:val="single"/>
        </w:rPr>
        <w:t xml:space="preserve"> </w:t>
      </w:r>
      <w:r w:rsidRPr="0025703C">
        <w:rPr>
          <w:bCs/>
          <w:sz w:val="24"/>
          <w:szCs w:val="24"/>
        </w:rPr>
        <w:t>cela peut être</w:t>
      </w:r>
      <w:r w:rsidR="007438B3" w:rsidRPr="0025703C">
        <w:rPr>
          <w:bCs/>
          <w:sz w:val="24"/>
          <w:szCs w:val="24"/>
        </w:rPr>
        <w:t xml:space="preserve">: </w:t>
      </w:r>
      <w:proofErr w:type="spellStart"/>
      <w:r w:rsidR="007438B3" w:rsidRPr="0025703C">
        <w:rPr>
          <w:bCs/>
          <w:sz w:val="24"/>
          <w:szCs w:val="24"/>
        </w:rPr>
        <w:t>laryngomalacie</w:t>
      </w:r>
      <w:proofErr w:type="spellEnd"/>
      <w:r w:rsidR="007438B3" w:rsidRPr="0025703C">
        <w:rPr>
          <w:bCs/>
          <w:sz w:val="24"/>
          <w:szCs w:val="24"/>
        </w:rPr>
        <w:t>, paralysie laryngée,</w:t>
      </w:r>
      <w:r w:rsidR="007438B3" w:rsidRPr="0025703C">
        <w:rPr>
          <w:b/>
          <w:bCs/>
          <w:sz w:val="24"/>
          <w:szCs w:val="24"/>
        </w:rPr>
        <w:t xml:space="preserve"> </w:t>
      </w:r>
      <w:r w:rsidR="007438B3" w:rsidRPr="0025703C">
        <w:rPr>
          <w:bCs/>
          <w:sz w:val="24"/>
          <w:szCs w:val="24"/>
        </w:rPr>
        <w:t xml:space="preserve">sténose laryngée congénitale, kyste </w:t>
      </w:r>
      <w:proofErr w:type="spellStart"/>
      <w:r w:rsidR="007438B3" w:rsidRPr="0025703C">
        <w:rPr>
          <w:bCs/>
          <w:sz w:val="24"/>
          <w:szCs w:val="24"/>
        </w:rPr>
        <w:t>vallécule</w:t>
      </w:r>
      <w:proofErr w:type="spellEnd"/>
      <w:r w:rsidR="007438B3" w:rsidRPr="0025703C">
        <w:rPr>
          <w:bCs/>
          <w:sz w:val="24"/>
          <w:szCs w:val="24"/>
        </w:rPr>
        <w:t>, diastème laryngé</w:t>
      </w:r>
    </w:p>
    <w:p w:rsidR="007438B3" w:rsidRPr="00797A01" w:rsidRDefault="007438B3" w:rsidP="00C71276">
      <w:pPr>
        <w:numPr>
          <w:ilvl w:val="1"/>
          <w:numId w:val="9"/>
        </w:numPr>
        <w:spacing w:after="0" w:line="20" w:lineRule="atLeast"/>
        <w:rPr>
          <w:sz w:val="24"/>
          <w:szCs w:val="24"/>
        </w:rPr>
      </w:pPr>
      <w:r w:rsidRPr="0025703C">
        <w:rPr>
          <w:b/>
          <w:bCs/>
          <w:sz w:val="24"/>
          <w:szCs w:val="24"/>
          <w:u w:val="single"/>
        </w:rPr>
        <w:t>Nourrisson &lt;6 mois</w:t>
      </w:r>
      <w:r w:rsidRPr="0025703C">
        <w:rPr>
          <w:bCs/>
          <w:sz w:val="24"/>
          <w:szCs w:val="24"/>
        </w:rPr>
        <w:t>: sténose laryngée acquise (intubation), angiome sous-</w:t>
      </w:r>
      <w:proofErr w:type="spellStart"/>
      <w:r w:rsidRPr="00797A01">
        <w:rPr>
          <w:bCs/>
          <w:sz w:val="24"/>
          <w:szCs w:val="24"/>
        </w:rPr>
        <w:t>glotique</w:t>
      </w:r>
      <w:proofErr w:type="spellEnd"/>
      <w:r w:rsidRPr="00797A01">
        <w:rPr>
          <w:bCs/>
          <w:sz w:val="24"/>
          <w:szCs w:val="24"/>
        </w:rPr>
        <w:t xml:space="preserve">, reflux </w:t>
      </w:r>
      <w:proofErr w:type="spellStart"/>
      <w:r w:rsidRPr="00797A01">
        <w:rPr>
          <w:bCs/>
          <w:sz w:val="24"/>
          <w:szCs w:val="24"/>
        </w:rPr>
        <w:t>gastro</w:t>
      </w:r>
      <w:proofErr w:type="spellEnd"/>
      <w:r w:rsidRPr="00797A01">
        <w:rPr>
          <w:bCs/>
          <w:sz w:val="24"/>
          <w:szCs w:val="24"/>
        </w:rPr>
        <w:t>-</w:t>
      </w:r>
      <w:proofErr w:type="spellStart"/>
      <w:r w:rsidRPr="00797A01">
        <w:rPr>
          <w:bCs/>
          <w:sz w:val="24"/>
          <w:szCs w:val="24"/>
        </w:rPr>
        <w:t>oesophagien</w:t>
      </w:r>
      <w:proofErr w:type="spellEnd"/>
      <w:r w:rsidRPr="00797A01">
        <w:rPr>
          <w:bCs/>
          <w:sz w:val="24"/>
          <w:szCs w:val="24"/>
        </w:rPr>
        <w:t xml:space="preserve"> </w:t>
      </w:r>
    </w:p>
    <w:p w:rsidR="007438B3" w:rsidRPr="00797A01" w:rsidRDefault="007438B3" w:rsidP="00C71276">
      <w:pPr>
        <w:numPr>
          <w:ilvl w:val="0"/>
          <w:numId w:val="9"/>
        </w:numPr>
        <w:spacing w:after="0" w:line="20" w:lineRule="atLeast"/>
        <w:rPr>
          <w:sz w:val="24"/>
          <w:szCs w:val="24"/>
        </w:rPr>
      </w:pPr>
      <w:r w:rsidRPr="00797A01">
        <w:rPr>
          <w:b/>
          <w:bCs/>
          <w:sz w:val="24"/>
          <w:szCs w:val="24"/>
        </w:rPr>
        <w:t xml:space="preserve">Après 6 mois: </w:t>
      </w:r>
    </w:p>
    <w:p w:rsidR="007438B3" w:rsidRPr="00797A01" w:rsidRDefault="00B55A5C" w:rsidP="00C71276">
      <w:pPr>
        <w:numPr>
          <w:ilvl w:val="1"/>
          <w:numId w:val="9"/>
        </w:numPr>
        <w:spacing w:after="0" w:line="20" w:lineRule="atLeast"/>
        <w:rPr>
          <w:sz w:val="24"/>
          <w:szCs w:val="24"/>
        </w:rPr>
      </w:pPr>
      <w:r w:rsidRPr="00797A01">
        <w:rPr>
          <w:bCs/>
          <w:sz w:val="24"/>
          <w:szCs w:val="24"/>
        </w:rPr>
        <w:t>Un enfant avec de la</w:t>
      </w:r>
      <w:r w:rsidRPr="00797A01">
        <w:rPr>
          <w:b/>
          <w:bCs/>
          <w:sz w:val="24"/>
          <w:szCs w:val="24"/>
        </w:rPr>
        <w:t xml:space="preserve"> fièvre </w:t>
      </w:r>
      <w:r w:rsidRPr="00797A01">
        <w:rPr>
          <w:bCs/>
          <w:sz w:val="24"/>
          <w:szCs w:val="24"/>
        </w:rPr>
        <w:t>nous oriente vers une</w:t>
      </w:r>
      <w:r w:rsidRPr="00797A01">
        <w:rPr>
          <w:b/>
          <w:bCs/>
          <w:sz w:val="24"/>
          <w:szCs w:val="24"/>
        </w:rPr>
        <w:t xml:space="preserve"> </w:t>
      </w:r>
      <w:r w:rsidR="007438B3" w:rsidRPr="00797A01">
        <w:rPr>
          <w:b/>
          <w:bCs/>
          <w:sz w:val="24"/>
          <w:szCs w:val="24"/>
        </w:rPr>
        <w:t xml:space="preserve"> laryngite virale</w:t>
      </w:r>
      <w:r w:rsidR="007438B3" w:rsidRPr="00797A01">
        <w:rPr>
          <w:bCs/>
          <w:sz w:val="24"/>
          <w:szCs w:val="24"/>
        </w:rPr>
        <w:t xml:space="preserve"> </w:t>
      </w:r>
      <w:r w:rsidRPr="00797A01">
        <w:rPr>
          <w:bCs/>
          <w:sz w:val="24"/>
          <w:szCs w:val="24"/>
        </w:rPr>
        <w:t xml:space="preserve">(causée par le virus </w:t>
      </w:r>
      <w:r w:rsidR="007438B3" w:rsidRPr="00797A01">
        <w:rPr>
          <w:bCs/>
          <w:i/>
          <w:iCs/>
          <w:sz w:val="24"/>
          <w:szCs w:val="24"/>
        </w:rPr>
        <w:t>para-</w:t>
      </w:r>
      <w:proofErr w:type="spellStart"/>
      <w:r w:rsidR="007438B3" w:rsidRPr="00797A01">
        <w:rPr>
          <w:bCs/>
          <w:i/>
          <w:iCs/>
          <w:sz w:val="24"/>
          <w:szCs w:val="24"/>
        </w:rPr>
        <w:t>influenzae</w:t>
      </w:r>
      <w:proofErr w:type="spellEnd"/>
      <w:r w:rsidR="007438B3" w:rsidRPr="00797A01">
        <w:rPr>
          <w:bCs/>
          <w:sz w:val="24"/>
          <w:szCs w:val="24"/>
        </w:rPr>
        <w:t>)</w:t>
      </w:r>
      <w:r w:rsidR="007438B3" w:rsidRPr="00797A01">
        <w:rPr>
          <w:b/>
          <w:bCs/>
          <w:sz w:val="24"/>
          <w:szCs w:val="24"/>
        </w:rPr>
        <w:t xml:space="preserve"> sous-glottique</w:t>
      </w:r>
    </w:p>
    <w:p w:rsidR="007438B3" w:rsidRPr="00797A01" w:rsidRDefault="007438B3" w:rsidP="00C71276">
      <w:pPr>
        <w:numPr>
          <w:ilvl w:val="1"/>
          <w:numId w:val="9"/>
        </w:numPr>
        <w:spacing w:after="0" w:line="20" w:lineRule="atLeast"/>
        <w:rPr>
          <w:i/>
          <w:sz w:val="24"/>
          <w:szCs w:val="24"/>
        </w:rPr>
      </w:pPr>
      <w:r w:rsidRPr="00797A01">
        <w:rPr>
          <w:b/>
          <w:bCs/>
          <w:sz w:val="24"/>
          <w:szCs w:val="24"/>
        </w:rPr>
        <w:t xml:space="preserve">Fièvre + </w:t>
      </w:r>
      <w:proofErr w:type="spellStart"/>
      <w:r w:rsidRPr="00797A01">
        <w:rPr>
          <w:b/>
          <w:bCs/>
          <w:sz w:val="24"/>
          <w:szCs w:val="24"/>
        </w:rPr>
        <w:t>hypersialorrhée</w:t>
      </w:r>
      <w:proofErr w:type="spellEnd"/>
      <w:r w:rsidRPr="00797A01">
        <w:rPr>
          <w:b/>
          <w:bCs/>
          <w:sz w:val="24"/>
          <w:szCs w:val="24"/>
        </w:rPr>
        <w:t xml:space="preserve">: </w:t>
      </w:r>
      <w:proofErr w:type="spellStart"/>
      <w:r w:rsidRPr="00797A01">
        <w:rPr>
          <w:b/>
          <w:bCs/>
          <w:sz w:val="24"/>
          <w:szCs w:val="24"/>
        </w:rPr>
        <w:t>épiglottite</w:t>
      </w:r>
      <w:proofErr w:type="spellEnd"/>
      <w:r w:rsidRPr="00797A01">
        <w:rPr>
          <w:b/>
          <w:bCs/>
          <w:sz w:val="24"/>
          <w:szCs w:val="24"/>
        </w:rPr>
        <w:t xml:space="preserve"> aiguë</w:t>
      </w:r>
      <w:r w:rsidR="00B55A5C" w:rsidRPr="00797A01">
        <w:rPr>
          <w:b/>
          <w:bCs/>
          <w:sz w:val="24"/>
          <w:szCs w:val="24"/>
        </w:rPr>
        <w:t xml:space="preserve"> </w:t>
      </w:r>
      <w:r w:rsidR="00B55A5C" w:rsidRPr="00797A01">
        <w:rPr>
          <w:bCs/>
          <w:i/>
          <w:sz w:val="24"/>
          <w:szCs w:val="24"/>
        </w:rPr>
        <w:t>(très rare car les enfants sont vaccinés sauf quelques cas, immigrés++)</w:t>
      </w:r>
    </w:p>
    <w:p w:rsidR="007438B3" w:rsidRPr="00C730A5" w:rsidRDefault="007438B3" w:rsidP="00C71276">
      <w:pPr>
        <w:numPr>
          <w:ilvl w:val="1"/>
          <w:numId w:val="9"/>
        </w:numPr>
        <w:spacing w:after="0" w:line="20" w:lineRule="atLeast"/>
        <w:rPr>
          <w:i/>
          <w:sz w:val="24"/>
          <w:szCs w:val="24"/>
        </w:rPr>
      </w:pPr>
      <w:r w:rsidRPr="00797A01">
        <w:rPr>
          <w:b/>
          <w:bCs/>
          <w:sz w:val="24"/>
          <w:szCs w:val="24"/>
        </w:rPr>
        <w:t xml:space="preserve">Apyrexie: corps étranger laryngé, anaphylaxie, brûlure laryngée </w:t>
      </w:r>
      <w:r w:rsidRPr="00797A01">
        <w:rPr>
          <w:bCs/>
          <w:i/>
          <w:sz w:val="24"/>
          <w:szCs w:val="24"/>
        </w:rPr>
        <w:t xml:space="preserve">(biberon chauffé </w:t>
      </w:r>
      <w:proofErr w:type="gramStart"/>
      <w:r w:rsidRPr="00797A01">
        <w:rPr>
          <w:bCs/>
          <w:i/>
          <w:sz w:val="24"/>
          <w:szCs w:val="24"/>
        </w:rPr>
        <w:t>au micro-ondes</w:t>
      </w:r>
      <w:proofErr w:type="gramEnd"/>
      <w:r w:rsidR="00B55A5C" w:rsidRPr="00797A01">
        <w:rPr>
          <w:bCs/>
          <w:i/>
          <w:sz w:val="24"/>
          <w:szCs w:val="24"/>
        </w:rPr>
        <w:t>, le biberon est froid mais le lait chaud</w:t>
      </w:r>
      <w:r w:rsidRPr="00797A01">
        <w:rPr>
          <w:bCs/>
          <w:i/>
          <w:sz w:val="24"/>
          <w:szCs w:val="24"/>
        </w:rPr>
        <w:t>)</w:t>
      </w:r>
    </w:p>
    <w:p w:rsidR="00C730A5" w:rsidRPr="00797A01" w:rsidRDefault="00C730A5" w:rsidP="00C730A5">
      <w:pPr>
        <w:spacing w:after="0" w:line="20" w:lineRule="atLeast"/>
        <w:rPr>
          <w:i/>
          <w:sz w:val="24"/>
          <w:szCs w:val="24"/>
        </w:rPr>
      </w:pPr>
    </w:p>
    <w:p w:rsidR="00B55A5C" w:rsidRDefault="00B55A5C" w:rsidP="00F41E1C">
      <w:pPr>
        <w:spacing w:after="0" w:line="20" w:lineRule="atLeast"/>
        <w:rPr>
          <w:bCs/>
          <w:i/>
          <w:sz w:val="24"/>
          <w:szCs w:val="24"/>
        </w:rPr>
      </w:pPr>
      <w:r w:rsidRPr="00C730A5">
        <w:rPr>
          <w:b/>
          <w:bCs/>
          <w:sz w:val="24"/>
          <w:szCs w:val="24"/>
          <w:u w:val="single"/>
        </w:rPr>
        <w:t>Traitement de la laryngite aiguë</w:t>
      </w:r>
      <w:r w:rsidR="00B65CB4" w:rsidRPr="00797A01">
        <w:rPr>
          <w:b/>
          <w:bCs/>
          <w:sz w:val="24"/>
          <w:szCs w:val="24"/>
        </w:rPr>
        <w:t xml:space="preserve"> </w:t>
      </w:r>
      <w:r w:rsidR="00B65CB4" w:rsidRPr="00797A01">
        <w:rPr>
          <w:bCs/>
          <w:i/>
          <w:sz w:val="24"/>
          <w:szCs w:val="24"/>
        </w:rPr>
        <w:t>(les traitements ne sont pas au programme de D1)</w:t>
      </w:r>
    </w:p>
    <w:p w:rsidR="00C730A5" w:rsidRPr="00797A01" w:rsidRDefault="00C730A5" w:rsidP="00F41E1C">
      <w:pPr>
        <w:spacing w:after="0" w:line="20" w:lineRule="atLeast"/>
        <w:rPr>
          <w:b/>
          <w:bCs/>
          <w:sz w:val="24"/>
          <w:szCs w:val="24"/>
        </w:rPr>
      </w:pPr>
    </w:p>
    <w:p w:rsidR="00B65CB4" w:rsidRPr="00797A01" w:rsidRDefault="007438B3" w:rsidP="00C71276">
      <w:pPr>
        <w:pStyle w:val="Paragraphedeliste"/>
        <w:numPr>
          <w:ilvl w:val="0"/>
          <w:numId w:val="11"/>
        </w:numPr>
        <w:autoSpaceDE w:val="0"/>
        <w:autoSpaceDN w:val="0"/>
        <w:adjustRightInd w:val="0"/>
        <w:spacing w:after="0" w:line="20" w:lineRule="atLeast"/>
        <w:ind w:left="360"/>
        <w:contextualSpacing w:val="0"/>
        <w:rPr>
          <w:rFonts w:cs="ArialMT"/>
          <w:sz w:val="24"/>
          <w:szCs w:val="24"/>
        </w:rPr>
      </w:pPr>
      <w:r w:rsidRPr="00797A01">
        <w:rPr>
          <w:bCs/>
          <w:sz w:val="24"/>
          <w:szCs w:val="24"/>
          <w:u w:val="single"/>
        </w:rPr>
        <w:t>Aérosol d’</w:t>
      </w:r>
      <w:proofErr w:type="spellStart"/>
      <w:r w:rsidRPr="00797A01">
        <w:rPr>
          <w:bCs/>
          <w:sz w:val="24"/>
          <w:szCs w:val="24"/>
          <w:u w:val="single"/>
        </w:rPr>
        <w:t>adrénaline</w:t>
      </w:r>
      <w:r w:rsidR="00B65CB4" w:rsidRPr="00797A01">
        <w:rPr>
          <w:bCs/>
          <w:sz w:val="24"/>
          <w:szCs w:val="24"/>
        </w:rPr>
        <w:t>c’</w:t>
      </w:r>
      <w:r w:rsidR="00B65CB4" w:rsidRPr="00797A01">
        <w:rPr>
          <w:rFonts w:cs="ArialMT"/>
          <w:sz w:val="24"/>
          <w:szCs w:val="24"/>
        </w:rPr>
        <w:t>est</w:t>
      </w:r>
      <w:proofErr w:type="spellEnd"/>
      <w:r w:rsidR="00B65CB4" w:rsidRPr="00797A01">
        <w:rPr>
          <w:rFonts w:cs="ArialMT"/>
          <w:sz w:val="24"/>
          <w:szCs w:val="24"/>
        </w:rPr>
        <w:t xml:space="preserve"> un vasoconstricteur, ce qui va permettre une réduction de l’</w:t>
      </w:r>
      <w:r w:rsidR="00987C67" w:rsidRPr="00797A01">
        <w:rPr>
          <w:rFonts w:cs="ArialMT"/>
          <w:sz w:val="24"/>
          <w:szCs w:val="24"/>
        </w:rPr>
        <w:t>œdème</w:t>
      </w:r>
      <w:r w:rsidR="00B65CB4" w:rsidRPr="00797A01">
        <w:rPr>
          <w:rFonts w:cs="ArialMT"/>
          <w:sz w:val="24"/>
          <w:szCs w:val="24"/>
        </w:rPr>
        <w:t xml:space="preserve"> du larynx. (Résistances = 8*n*l/pi*r^4 on augmente un peu le diamètre et les résistances chutent)</w:t>
      </w:r>
      <w:r w:rsidRPr="00797A01">
        <w:rPr>
          <w:bCs/>
          <w:sz w:val="24"/>
          <w:szCs w:val="24"/>
        </w:rPr>
        <w:t>: 5ml=5mg à nébuliser en 15 minutes</w:t>
      </w:r>
    </w:p>
    <w:p w:rsidR="00B65CB4" w:rsidRPr="00797A01" w:rsidRDefault="00B65CB4" w:rsidP="004D26EB">
      <w:pPr>
        <w:pStyle w:val="Paragraphedeliste"/>
        <w:autoSpaceDE w:val="0"/>
        <w:autoSpaceDN w:val="0"/>
        <w:adjustRightInd w:val="0"/>
        <w:spacing w:after="0" w:line="20" w:lineRule="atLeast"/>
        <w:ind w:left="360"/>
        <w:contextualSpacing w:val="0"/>
        <w:rPr>
          <w:rFonts w:cs="ArialMT"/>
          <w:sz w:val="24"/>
          <w:szCs w:val="24"/>
        </w:rPr>
      </w:pPr>
    </w:p>
    <w:p w:rsidR="00B65CB4" w:rsidRPr="00797A01" w:rsidRDefault="007438B3" w:rsidP="00C71276">
      <w:pPr>
        <w:pStyle w:val="Paragraphedeliste"/>
        <w:numPr>
          <w:ilvl w:val="0"/>
          <w:numId w:val="11"/>
        </w:numPr>
        <w:spacing w:after="0" w:line="20" w:lineRule="atLeast"/>
        <w:ind w:left="360"/>
        <w:contextualSpacing w:val="0"/>
        <w:rPr>
          <w:sz w:val="24"/>
          <w:szCs w:val="24"/>
        </w:rPr>
      </w:pPr>
      <w:r w:rsidRPr="00797A01">
        <w:rPr>
          <w:bCs/>
          <w:sz w:val="24"/>
          <w:szCs w:val="24"/>
          <w:u w:val="single"/>
        </w:rPr>
        <w:t xml:space="preserve">Corticoïdes </w:t>
      </w:r>
      <w:proofErr w:type="spellStart"/>
      <w:r w:rsidRPr="00797A01">
        <w:rPr>
          <w:bCs/>
          <w:i/>
          <w:iCs/>
          <w:sz w:val="24"/>
          <w:szCs w:val="24"/>
          <w:u w:val="single"/>
        </w:rPr>
        <w:t>p.os</w:t>
      </w:r>
      <w:proofErr w:type="spellEnd"/>
      <w:r w:rsidRPr="00797A01">
        <w:rPr>
          <w:bCs/>
          <w:sz w:val="24"/>
          <w:szCs w:val="24"/>
        </w:rPr>
        <w:t xml:space="preserve">: </w:t>
      </w:r>
      <w:proofErr w:type="spellStart"/>
      <w:r w:rsidRPr="00797A01">
        <w:rPr>
          <w:bCs/>
          <w:sz w:val="24"/>
          <w:szCs w:val="24"/>
        </w:rPr>
        <w:t>Solupred</w:t>
      </w:r>
      <w:proofErr w:type="spellEnd"/>
      <w:r w:rsidRPr="00797A01">
        <w:rPr>
          <w:bCs/>
          <w:sz w:val="24"/>
          <w:szCs w:val="24"/>
        </w:rPr>
        <w:t xml:space="preserve">® </w:t>
      </w:r>
      <w:proofErr w:type="spellStart"/>
      <w:r w:rsidRPr="00797A01">
        <w:rPr>
          <w:bCs/>
          <w:sz w:val="24"/>
          <w:szCs w:val="24"/>
        </w:rPr>
        <w:t>cps</w:t>
      </w:r>
      <w:proofErr w:type="spellEnd"/>
      <w:r w:rsidRPr="00797A01">
        <w:rPr>
          <w:bCs/>
          <w:sz w:val="24"/>
          <w:szCs w:val="24"/>
        </w:rPr>
        <w:t xml:space="preserve"> </w:t>
      </w:r>
      <w:proofErr w:type="spellStart"/>
      <w:r w:rsidRPr="00797A01">
        <w:rPr>
          <w:bCs/>
          <w:sz w:val="24"/>
          <w:szCs w:val="24"/>
        </w:rPr>
        <w:t>orodispersibles</w:t>
      </w:r>
      <w:proofErr w:type="spellEnd"/>
      <w:r w:rsidRPr="00797A01">
        <w:rPr>
          <w:bCs/>
          <w:sz w:val="24"/>
          <w:szCs w:val="24"/>
        </w:rPr>
        <w:t xml:space="preserve"> 2mg/kg/j</w:t>
      </w:r>
    </w:p>
    <w:p w:rsidR="007438B3" w:rsidRPr="00797A01" w:rsidRDefault="007438B3" w:rsidP="00C71276">
      <w:pPr>
        <w:pStyle w:val="Paragraphedeliste"/>
        <w:numPr>
          <w:ilvl w:val="0"/>
          <w:numId w:val="11"/>
        </w:numPr>
        <w:spacing w:after="0" w:line="20" w:lineRule="atLeast"/>
        <w:ind w:left="360"/>
        <w:contextualSpacing w:val="0"/>
        <w:rPr>
          <w:sz w:val="24"/>
          <w:szCs w:val="24"/>
        </w:rPr>
      </w:pPr>
      <w:r w:rsidRPr="00797A01">
        <w:rPr>
          <w:bCs/>
          <w:sz w:val="24"/>
          <w:szCs w:val="24"/>
          <w:u w:val="single"/>
        </w:rPr>
        <w:t>Surveillance clinique</w:t>
      </w:r>
      <w:r w:rsidR="00B65CB4" w:rsidRPr="00797A01">
        <w:rPr>
          <w:bCs/>
          <w:sz w:val="24"/>
          <w:szCs w:val="24"/>
        </w:rPr>
        <w:t xml:space="preserve"> des constantes (</w:t>
      </w:r>
      <w:r w:rsidRPr="00797A01">
        <w:rPr>
          <w:bCs/>
          <w:sz w:val="24"/>
          <w:szCs w:val="24"/>
        </w:rPr>
        <w:t>FC, PA, FR, SpO</w:t>
      </w:r>
      <w:r w:rsidRPr="00797A01">
        <w:rPr>
          <w:bCs/>
          <w:sz w:val="24"/>
          <w:szCs w:val="24"/>
          <w:vertAlign w:val="subscript"/>
        </w:rPr>
        <w:t>2</w:t>
      </w:r>
      <w:r w:rsidR="00B65CB4" w:rsidRPr="00797A01">
        <w:rPr>
          <w:bCs/>
          <w:sz w:val="24"/>
          <w:szCs w:val="24"/>
        </w:rPr>
        <w:t>)</w:t>
      </w:r>
      <w:r w:rsidRPr="00797A01">
        <w:rPr>
          <w:bCs/>
          <w:sz w:val="24"/>
          <w:szCs w:val="24"/>
        </w:rPr>
        <w:t xml:space="preserve"> </w:t>
      </w:r>
    </w:p>
    <w:p w:rsidR="007438B3" w:rsidRPr="00797A01" w:rsidRDefault="007438B3" w:rsidP="00C71276">
      <w:pPr>
        <w:pStyle w:val="Paragraphedeliste"/>
        <w:numPr>
          <w:ilvl w:val="0"/>
          <w:numId w:val="12"/>
        </w:numPr>
        <w:spacing w:after="0" w:line="20" w:lineRule="atLeast"/>
        <w:ind w:left="1428"/>
        <w:contextualSpacing w:val="0"/>
        <w:rPr>
          <w:sz w:val="24"/>
          <w:szCs w:val="24"/>
        </w:rPr>
      </w:pPr>
      <w:r w:rsidRPr="00797A01">
        <w:rPr>
          <w:bCs/>
          <w:sz w:val="24"/>
          <w:szCs w:val="24"/>
        </w:rPr>
        <w:t xml:space="preserve">Si amélioration en 2-3h chez un enfant &gt;6 mois: retour à domicile avec ordonnance de </w:t>
      </w:r>
      <w:proofErr w:type="spellStart"/>
      <w:r w:rsidRPr="00797A01">
        <w:rPr>
          <w:bCs/>
          <w:sz w:val="24"/>
          <w:szCs w:val="24"/>
        </w:rPr>
        <w:t>Solupred</w:t>
      </w:r>
      <w:proofErr w:type="spellEnd"/>
      <w:r w:rsidRPr="00797A01">
        <w:rPr>
          <w:bCs/>
          <w:sz w:val="24"/>
          <w:szCs w:val="24"/>
        </w:rPr>
        <w:t>® 2mg/kg x 1-3 jours</w:t>
      </w:r>
    </w:p>
    <w:p w:rsidR="007438B3" w:rsidRPr="00797A01" w:rsidRDefault="007438B3" w:rsidP="00C71276">
      <w:pPr>
        <w:pStyle w:val="Paragraphedeliste"/>
        <w:numPr>
          <w:ilvl w:val="0"/>
          <w:numId w:val="12"/>
        </w:numPr>
        <w:spacing w:after="0" w:line="20" w:lineRule="atLeast"/>
        <w:ind w:left="1428"/>
        <w:contextualSpacing w:val="0"/>
        <w:rPr>
          <w:sz w:val="24"/>
          <w:szCs w:val="24"/>
        </w:rPr>
      </w:pPr>
      <w:r w:rsidRPr="00797A01">
        <w:rPr>
          <w:bCs/>
          <w:sz w:val="24"/>
          <w:szCs w:val="24"/>
        </w:rPr>
        <w:t>Si non amélioration ou enfant &lt;6 mois: hospitalisation en ORL pour éventuelle endoscopie</w:t>
      </w:r>
    </w:p>
    <w:p w:rsidR="007438B3" w:rsidRPr="00797A01" w:rsidRDefault="007438B3" w:rsidP="00C71276">
      <w:pPr>
        <w:pStyle w:val="Paragraphedeliste"/>
        <w:numPr>
          <w:ilvl w:val="0"/>
          <w:numId w:val="12"/>
        </w:numPr>
        <w:spacing w:after="0" w:line="20" w:lineRule="atLeast"/>
        <w:ind w:left="1428"/>
        <w:contextualSpacing w:val="0"/>
        <w:rPr>
          <w:sz w:val="24"/>
          <w:szCs w:val="24"/>
        </w:rPr>
      </w:pPr>
      <w:r w:rsidRPr="00797A01">
        <w:rPr>
          <w:bCs/>
          <w:sz w:val="24"/>
          <w:szCs w:val="24"/>
        </w:rPr>
        <w:t xml:space="preserve">En cas de signes de gravité d’emblée (apnées, </w:t>
      </w:r>
      <w:proofErr w:type="spellStart"/>
      <w:r w:rsidRPr="00797A01">
        <w:rPr>
          <w:bCs/>
          <w:sz w:val="24"/>
          <w:szCs w:val="24"/>
        </w:rPr>
        <w:t>paleur</w:t>
      </w:r>
      <w:proofErr w:type="spellEnd"/>
      <w:r w:rsidRPr="00797A01">
        <w:rPr>
          <w:bCs/>
          <w:sz w:val="24"/>
          <w:szCs w:val="24"/>
        </w:rPr>
        <w:t xml:space="preserve">, sueurs, cyanose), de non amélioration ou de ré-aggravation après une série d’aérosols: transfert en Réa et prévenir les ORL. </w:t>
      </w:r>
    </w:p>
    <w:p w:rsidR="00EF62E2" w:rsidRPr="00C730A5" w:rsidRDefault="00EF62E2" w:rsidP="00EF62E2">
      <w:pPr>
        <w:spacing w:after="0" w:line="20" w:lineRule="atLeast"/>
        <w:rPr>
          <w:b/>
          <w:sz w:val="24"/>
          <w:szCs w:val="24"/>
        </w:rPr>
      </w:pPr>
    </w:p>
    <w:p w:rsidR="00B65CB4" w:rsidRPr="00C730A5" w:rsidRDefault="001C6D54" w:rsidP="00C71276">
      <w:pPr>
        <w:pStyle w:val="Paragraphedeliste"/>
        <w:numPr>
          <w:ilvl w:val="0"/>
          <w:numId w:val="7"/>
        </w:numPr>
        <w:autoSpaceDE w:val="0"/>
        <w:autoSpaceDN w:val="0"/>
        <w:adjustRightInd w:val="0"/>
        <w:spacing w:after="0" w:line="20" w:lineRule="atLeast"/>
        <w:contextualSpacing w:val="0"/>
        <w:rPr>
          <w:rFonts w:cs="ArialMT"/>
          <w:b/>
          <w:sz w:val="24"/>
          <w:szCs w:val="24"/>
          <w:u w:val="single"/>
        </w:rPr>
      </w:pPr>
      <w:r w:rsidRPr="00C730A5">
        <w:rPr>
          <w:rFonts w:cs="ArialMT"/>
          <w:b/>
          <w:sz w:val="24"/>
          <w:szCs w:val="24"/>
          <w:u w:val="single"/>
        </w:rPr>
        <w:t>La bronchiolite</w:t>
      </w:r>
    </w:p>
    <w:p w:rsidR="001C6D54" w:rsidRPr="00797A01" w:rsidRDefault="001C6D54" w:rsidP="00F41E1C">
      <w:pPr>
        <w:autoSpaceDE w:val="0"/>
        <w:autoSpaceDN w:val="0"/>
        <w:adjustRightInd w:val="0"/>
        <w:spacing w:after="0" w:line="20" w:lineRule="atLeast"/>
        <w:rPr>
          <w:rFonts w:cs="ArialMT"/>
          <w:sz w:val="24"/>
          <w:szCs w:val="24"/>
        </w:rPr>
      </w:pPr>
    </w:p>
    <w:p w:rsidR="00B65CB4" w:rsidRPr="00797A01" w:rsidRDefault="001C6D54" w:rsidP="00F41E1C">
      <w:pPr>
        <w:autoSpaceDE w:val="0"/>
        <w:autoSpaceDN w:val="0"/>
        <w:adjustRightInd w:val="0"/>
        <w:spacing w:after="0" w:line="20" w:lineRule="atLeast"/>
        <w:rPr>
          <w:rFonts w:cs="ArialMT"/>
          <w:sz w:val="24"/>
          <w:szCs w:val="24"/>
        </w:rPr>
      </w:pPr>
      <w:r w:rsidRPr="00797A01">
        <w:rPr>
          <w:rFonts w:cs="ArialMT"/>
          <w:sz w:val="24"/>
          <w:szCs w:val="24"/>
        </w:rPr>
        <w:t xml:space="preserve">C’est une inflammation </w:t>
      </w:r>
      <w:proofErr w:type="spellStart"/>
      <w:r w:rsidR="00B65CB4" w:rsidRPr="00797A01">
        <w:rPr>
          <w:rFonts w:cs="ArialMT"/>
          <w:sz w:val="24"/>
          <w:szCs w:val="24"/>
        </w:rPr>
        <w:t>bronchiolaire</w:t>
      </w:r>
      <w:proofErr w:type="spellEnd"/>
      <w:r w:rsidR="00B65CB4" w:rsidRPr="00797A01">
        <w:rPr>
          <w:rFonts w:cs="ArialMT"/>
          <w:sz w:val="24"/>
          <w:szCs w:val="24"/>
        </w:rPr>
        <w:t xml:space="preserve"> due à plusieurs virus respiratoires dont le virus</w:t>
      </w:r>
    </w:p>
    <w:p w:rsidR="00B65CB4" w:rsidRPr="00797A01" w:rsidRDefault="00B65CB4" w:rsidP="00F41E1C">
      <w:pPr>
        <w:autoSpaceDE w:val="0"/>
        <w:autoSpaceDN w:val="0"/>
        <w:adjustRightInd w:val="0"/>
        <w:spacing w:after="0" w:line="20" w:lineRule="atLeast"/>
        <w:rPr>
          <w:rFonts w:cs="ArialMT"/>
          <w:sz w:val="24"/>
          <w:szCs w:val="24"/>
        </w:rPr>
      </w:pPr>
      <w:proofErr w:type="spellStart"/>
      <w:proofErr w:type="gramStart"/>
      <w:r w:rsidRPr="00797A01">
        <w:rPr>
          <w:rFonts w:cs="ArialMT"/>
          <w:sz w:val="24"/>
          <w:szCs w:val="24"/>
        </w:rPr>
        <w:t>syncytial</w:t>
      </w:r>
      <w:proofErr w:type="spellEnd"/>
      <w:proofErr w:type="gramEnd"/>
      <w:r w:rsidRPr="00797A01">
        <w:rPr>
          <w:rFonts w:cs="ArialMT"/>
          <w:sz w:val="24"/>
          <w:szCs w:val="24"/>
        </w:rPr>
        <w:t xml:space="preserve"> respiratoire</w:t>
      </w:r>
      <w:r w:rsidR="001C6D54" w:rsidRPr="00797A01">
        <w:rPr>
          <w:rFonts w:cs="ArialMT"/>
          <w:sz w:val="24"/>
          <w:szCs w:val="24"/>
        </w:rPr>
        <w:t>++</w:t>
      </w:r>
      <w:r w:rsidRPr="00797A01">
        <w:rPr>
          <w:rFonts w:cs="ArialMT"/>
          <w:sz w:val="24"/>
          <w:szCs w:val="24"/>
        </w:rPr>
        <w:t xml:space="preserve"> (VRS). C’est une pathologie fréquente, à caractère saisonnier</w:t>
      </w:r>
      <w:r w:rsidR="001C6D54" w:rsidRPr="00797A01">
        <w:rPr>
          <w:rFonts w:cs="ArialMT"/>
          <w:sz w:val="24"/>
          <w:szCs w:val="24"/>
        </w:rPr>
        <w:t xml:space="preserve">. Il y a </w:t>
      </w:r>
      <w:r w:rsidRPr="00797A01">
        <w:rPr>
          <w:rFonts w:cs="ArialMT"/>
          <w:sz w:val="24"/>
          <w:szCs w:val="24"/>
        </w:rPr>
        <w:t xml:space="preserve"> </w:t>
      </w:r>
      <w:r w:rsidR="001C6D54" w:rsidRPr="00797A01">
        <w:rPr>
          <w:rFonts w:cs="ArialMT"/>
          <w:sz w:val="24"/>
          <w:szCs w:val="24"/>
        </w:rPr>
        <w:t xml:space="preserve">450 000 cas/an de bronchiolite. </w:t>
      </w:r>
      <w:r w:rsidRPr="00797A01">
        <w:rPr>
          <w:rFonts w:cs="ArialMT"/>
          <w:sz w:val="24"/>
          <w:szCs w:val="24"/>
        </w:rPr>
        <w:t>La majorité</w:t>
      </w:r>
      <w:r w:rsidR="001C6D54" w:rsidRPr="00797A01">
        <w:rPr>
          <w:rFonts w:cs="ArialMT"/>
          <w:sz w:val="24"/>
          <w:szCs w:val="24"/>
        </w:rPr>
        <w:t xml:space="preserve"> </w:t>
      </w:r>
      <w:r w:rsidRPr="00797A01">
        <w:rPr>
          <w:rFonts w:cs="ArialMT"/>
          <w:sz w:val="24"/>
          <w:szCs w:val="24"/>
        </w:rPr>
        <w:t>des cas sont peu sévères et le traitement se fait en ville, cependant, ils viennent aux</w:t>
      </w:r>
      <w:r w:rsidR="001C6D54" w:rsidRPr="00797A01">
        <w:rPr>
          <w:rFonts w:cs="ArialMT"/>
          <w:sz w:val="24"/>
          <w:szCs w:val="24"/>
        </w:rPr>
        <w:t xml:space="preserve"> </w:t>
      </w:r>
      <w:r w:rsidRPr="00797A01">
        <w:rPr>
          <w:rFonts w:cs="ArialMT"/>
          <w:sz w:val="24"/>
          <w:szCs w:val="24"/>
        </w:rPr>
        <w:t>urgences et les encombrent. Cependant, nous ne sommes pas égaux à l’infection,</w:t>
      </w:r>
      <w:r w:rsidR="001C6D54" w:rsidRPr="00797A01">
        <w:rPr>
          <w:rFonts w:cs="ArialMT"/>
          <w:sz w:val="24"/>
          <w:szCs w:val="24"/>
        </w:rPr>
        <w:t xml:space="preserve"> </w:t>
      </w:r>
      <w:r w:rsidRPr="00797A01">
        <w:rPr>
          <w:rFonts w:cs="ArialMT"/>
          <w:sz w:val="24"/>
          <w:szCs w:val="24"/>
        </w:rPr>
        <w:t>certains la déclarent, d’autres non : notion de susceptibilité aux infections.</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Le virus s’attache aux cils vibratiles de la muqueuse respiratoire, d’abord du nez,</w:t>
      </w:r>
      <w:r w:rsidR="001C6D54" w:rsidRPr="00797A01">
        <w:rPr>
          <w:rFonts w:cs="ArialMT"/>
          <w:sz w:val="24"/>
          <w:szCs w:val="24"/>
        </w:rPr>
        <w:t xml:space="preserve"> </w:t>
      </w:r>
      <w:r w:rsidRPr="00797A01">
        <w:rPr>
          <w:rFonts w:cs="ArialMT"/>
          <w:sz w:val="24"/>
          <w:szCs w:val="24"/>
        </w:rPr>
        <w:t>puis plus loin dans l’appareil respiratoire. On a ainsi une nécrose des cellules épithéliales</w:t>
      </w:r>
      <w:r w:rsidR="001C6D54" w:rsidRPr="00797A01">
        <w:rPr>
          <w:rFonts w:cs="ArialMT"/>
          <w:sz w:val="24"/>
          <w:szCs w:val="24"/>
        </w:rPr>
        <w:t xml:space="preserve"> </w:t>
      </w:r>
      <w:r w:rsidRPr="00797A01">
        <w:rPr>
          <w:rFonts w:cs="ArialMT"/>
          <w:sz w:val="24"/>
          <w:szCs w:val="24"/>
        </w:rPr>
        <w:t xml:space="preserve">par effet </w:t>
      </w:r>
      <w:proofErr w:type="spellStart"/>
      <w:r w:rsidRPr="00797A01">
        <w:rPr>
          <w:rFonts w:cs="ArialMT"/>
          <w:sz w:val="24"/>
          <w:szCs w:val="24"/>
        </w:rPr>
        <w:t>cytopathogénique</w:t>
      </w:r>
      <w:proofErr w:type="spellEnd"/>
      <w:r w:rsidRPr="00797A01">
        <w:rPr>
          <w:rFonts w:cs="ArialMT"/>
          <w:sz w:val="24"/>
          <w:szCs w:val="24"/>
        </w:rPr>
        <w:t xml:space="preserve"> viral direct, et une infiltration lymphocytaire péri-bronchique.</w:t>
      </w:r>
    </w:p>
    <w:p w:rsidR="001C6D54" w:rsidRPr="00797A01" w:rsidRDefault="001C6D54" w:rsidP="00F41E1C">
      <w:pPr>
        <w:autoSpaceDE w:val="0"/>
        <w:autoSpaceDN w:val="0"/>
        <w:adjustRightInd w:val="0"/>
        <w:spacing w:after="0" w:line="20" w:lineRule="atLeast"/>
        <w:rPr>
          <w:rFonts w:cs="ArialMT"/>
          <w:sz w:val="24"/>
          <w:szCs w:val="24"/>
        </w:rPr>
      </w:pPr>
    </w:p>
    <w:p w:rsidR="00B65CB4" w:rsidRPr="00C730A5" w:rsidRDefault="00B65CB4" w:rsidP="00F41E1C">
      <w:pPr>
        <w:autoSpaceDE w:val="0"/>
        <w:autoSpaceDN w:val="0"/>
        <w:adjustRightInd w:val="0"/>
        <w:spacing w:after="0" w:line="20" w:lineRule="atLeast"/>
        <w:rPr>
          <w:rFonts w:cs="Arial-ItalicMT"/>
          <w:b/>
          <w:iCs/>
          <w:sz w:val="24"/>
          <w:szCs w:val="24"/>
          <w:u w:val="single"/>
        </w:rPr>
      </w:pPr>
      <w:r w:rsidRPr="00C730A5">
        <w:rPr>
          <w:rFonts w:cs="Arial-ItalicMT"/>
          <w:b/>
          <w:iCs/>
          <w:sz w:val="24"/>
          <w:szCs w:val="24"/>
          <w:u w:val="single"/>
        </w:rPr>
        <w:t>Comment reconnaitre la bronchiolite?</w:t>
      </w:r>
    </w:p>
    <w:p w:rsidR="001C6D54" w:rsidRPr="00797A01" w:rsidRDefault="001C6D54" w:rsidP="00F41E1C">
      <w:pPr>
        <w:autoSpaceDE w:val="0"/>
        <w:autoSpaceDN w:val="0"/>
        <w:adjustRightInd w:val="0"/>
        <w:spacing w:after="0" w:line="20" w:lineRule="atLeast"/>
        <w:rPr>
          <w:rFonts w:cs="Arial-ItalicMT"/>
          <w:i/>
          <w:iCs/>
          <w:sz w:val="24"/>
          <w:szCs w:val="24"/>
        </w:rPr>
      </w:pP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contexte hivernal</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xml:space="preserve">- il y a un contage (le frère est enrhumé </w:t>
      </w:r>
      <w:r w:rsidR="001C6D54" w:rsidRPr="00797A01">
        <w:rPr>
          <w:rFonts w:cs="ArialMT"/>
          <w:sz w:val="24"/>
          <w:szCs w:val="24"/>
        </w:rPr>
        <w:t xml:space="preserve">également, épidémie en crèche </w:t>
      </w:r>
      <w:proofErr w:type="spellStart"/>
      <w:r w:rsidR="001C6D54" w:rsidRPr="00797A01">
        <w:rPr>
          <w:rFonts w:cs="ArialMT"/>
          <w:sz w:val="24"/>
          <w:szCs w:val="24"/>
        </w:rPr>
        <w:t>e</w:t>
      </w:r>
      <w:r w:rsidRPr="00797A01">
        <w:rPr>
          <w:rFonts w:cs="ArialMT"/>
          <w:sz w:val="24"/>
          <w:szCs w:val="24"/>
        </w:rPr>
        <w:t>t</w:t>
      </w:r>
      <w:r w:rsidR="001C6D54" w:rsidRPr="00797A01">
        <w:rPr>
          <w:rFonts w:cs="ArialMT"/>
          <w:sz w:val="24"/>
          <w:szCs w:val="24"/>
        </w:rPr>
        <w:t>c</w:t>
      </w:r>
      <w:proofErr w:type="spellEnd"/>
      <w:r w:rsidR="001C6D54" w:rsidRPr="00797A01">
        <w:rPr>
          <w:rFonts w:cs="ArialMT"/>
          <w:sz w:val="24"/>
          <w:szCs w:val="24"/>
        </w:rPr>
        <w:t>…</w:t>
      </w:r>
      <w:r w:rsidRPr="00797A01">
        <w:rPr>
          <w:rFonts w:cs="ArialMT"/>
          <w:sz w:val="24"/>
          <w:szCs w:val="24"/>
        </w:rPr>
        <w:t>)</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début par une rhinopharyngite peu fébrile</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xml:space="preserve">- suivi d’une atteinte </w:t>
      </w:r>
      <w:proofErr w:type="spellStart"/>
      <w:r w:rsidRPr="00797A01">
        <w:rPr>
          <w:rFonts w:cs="ArialMT"/>
          <w:sz w:val="24"/>
          <w:szCs w:val="24"/>
        </w:rPr>
        <w:t>bronchiolaire</w:t>
      </w:r>
      <w:proofErr w:type="spellEnd"/>
      <w:r w:rsidRPr="00797A01">
        <w:rPr>
          <w:rFonts w:cs="ArialMT"/>
          <w:sz w:val="24"/>
          <w:szCs w:val="24"/>
        </w:rPr>
        <w:t xml:space="preserve"> dans 20% des cas</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Râles sous-</w:t>
      </w:r>
      <w:proofErr w:type="spellStart"/>
      <w:r w:rsidRPr="00797A01">
        <w:rPr>
          <w:rFonts w:cs="ArialMT"/>
          <w:sz w:val="24"/>
          <w:szCs w:val="24"/>
        </w:rPr>
        <w:t>crépitants</w:t>
      </w:r>
      <w:proofErr w:type="spellEnd"/>
      <w:r w:rsidRPr="00797A01">
        <w:rPr>
          <w:rFonts w:cs="ArialMT"/>
          <w:sz w:val="24"/>
          <w:szCs w:val="24"/>
        </w:rPr>
        <w:t xml:space="preserve"> ou sibilants/</w:t>
      </w:r>
      <w:proofErr w:type="spellStart"/>
      <w:r w:rsidRPr="00797A01">
        <w:rPr>
          <w:rFonts w:cs="ArialMT"/>
          <w:sz w:val="24"/>
          <w:szCs w:val="24"/>
        </w:rPr>
        <w:t>wheezing</w:t>
      </w:r>
      <w:proofErr w:type="spellEnd"/>
    </w:p>
    <w:p w:rsidR="001C6D54" w:rsidRPr="00797A01" w:rsidRDefault="001C6D54" w:rsidP="00F41E1C">
      <w:pPr>
        <w:autoSpaceDE w:val="0"/>
        <w:autoSpaceDN w:val="0"/>
        <w:adjustRightInd w:val="0"/>
        <w:spacing w:after="0" w:line="20" w:lineRule="atLeast"/>
        <w:rPr>
          <w:rFonts w:cs="ArialMT"/>
          <w:sz w:val="24"/>
          <w:szCs w:val="24"/>
        </w:rPr>
      </w:pP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xml:space="preserve">A ce stade, il n’y a </w:t>
      </w:r>
      <w:r w:rsidRPr="00797A01">
        <w:rPr>
          <w:rFonts w:cs="ArialMT"/>
          <w:b/>
          <w:sz w:val="24"/>
          <w:szCs w:val="24"/>
        </w:rPr>
        <w:t>aucun examen complémentaire</w:t>
      </w:r>
      <w:r w:rsidRPr="00797A01">
        <w:rPr>
          <w:rFonts w:cs="ArialMT"/>
          <w:sz w:val="24"/>
          <w:szCs w:val="24"/>
        </w:rPr>
        <w:t xml:space="preserve"> à faire. Il ne faut pas prescrire d’ATB,</w:t>
      </w:r>
      <w:r w:rsidR="001C6D54" w:rsidRPr="00797A01">
        <w:rPr>
          <w:rFonts w:cs="ArialMT"/>
          <w:sz w:val="24"/>
          <w:szCs w:val="24"/>
        </w:rPr>
        <w:t xml:space="preserve"> </w:t>
      </w:r>
      <w:r w:rsidRPr="00797A01">
        <w:rPr>
          <w:rFonts w:cs="ArialMT"/>
          <w:sz w:val="24"/>
          <w:szCs w:val="24"/>
        </w:rPr>
        <w:t>au risque de favoriser l’émergence de multi-résistance.</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La durée des symptômes est de quelques jours, le VRS est éliminé en 1 semaine, mais</w:t>
      </w:r>
      <w:r w:rsidR="001C6D54" w:rsidRPr="00797A01">
        <w:rPr>
          <w:rFonts w:cs="ArialMT"/>
          <w:sz w:val="24"/>
          <w:szCs w:val="24"/>
        </w:rPr>
        <w:t xml:space="preserve"> </w:t>
      </w:r>
      <w:r w:rsidRPr="00797A01">
        <w:rPr>
          <w:rFonts w:cs="ArialMT"/>
          <w:sz w:val="24"/>
          <w:szCs w:val="24"/>
        </w:rPr>
        <w:t>parfois au bout d’1 mois.</w:t>
      </w:r>
    </w:p>
    <w:p w:rsidR="00B65CB4" w:rsidRPr="00797A01" w:rsidRDefault="00B65CB4" w:rsidP="00F41E1C">
      <w:pPr>
        <w:autoSpaceDE w:val="0"/>
        <w:autoSpaceDN w:val="0"/>
        <w:adjustRightInd w:val="0"/>
        <w:spacing w:after="0" w:line="20" w:lineRule="atLeast"/>
        <w:rPr>
          <w:rFonts w:cs="ArialMT"/>
          <w:sz w:val="24"/>
          <w:szCs w:val="24"/>
        </w:rPr>
      </w:pPr>
      <w:r w:rsidRPr="00797A01">
        <w:rPr>
          <w:rFonts w:cs="ArialMT"/>
          <w:sz w:val="24"/>
          <w:szCs w:val="24"/>
        </w:rPr>
        <w:t xml:space="preserve">Attention, la normalisation de l’activité </w:t>
      </w:r>
      <w:proofErr w:type="spellStart"/>
      <w:r w:rsidRPr="00797A01">
        <w:rPr>
          <w:rFonts w:cs="ArialMT"/>
          <w:sz w:val="24"/>
          <w:szCs w:val="24"/>
        </w:rPr>
        <w:t>muco</w:t>
      </w:r>
      <w:proofErr w:type="spellEnd"/>
      <w:r w:rsidRPr="00797A01">
        <w:rPr>
          <w:rFonts w:cs="ArialMT"/>
          <w:sz w:val="24"/>
          <w:szCs w:val="24"/>
        </w:rPr>
        <w:t>-ciliaire prend 3 à 4 semaines, il est donc</w:t>
      </w:r>
      <w:r w:rsidR="001C6D54" w:rsidRPr="00797A01">
        <w:rPr>
          <w:rFonts w:cs="ArialMT"/>
          <w:sz w:val="24"/>
          <w:szCs w:val="24"/>
        </w:rPr>
        <w:t xml:space="preserve"> </w:t>
      </w:r>
      <w:r w:rsidRPr="00797A01">
        <w:rPr>
          <w:rFonts w:cs="ArialMT"/>
          <w:sz w:val="24"/>
          <w:szCs w:val="24"/>
        </w:rPr>
        <w:t>normal que l’enfant tousse, afin d’éliminer le mucus qui contient l’agent infectieux (ne pas</w:t>
      </w:r>
      <w:r w:rsidR="001C6D54" w:rsidRPr="00797A01">
        <w:rPr>
          <w:rFonts w:cs="ArialMT"/>
          <w:sz w:val="24"/>
          <w:szCs w:val="24"/>
        </w:rPr>
        <w:t xml:space="preserve"> </w:t>
      </w:r>
      <w:r w:rsidRPr="00797A01">
        <w:rPr>
          <w:rFonts w:cs="ArialMT"/>
          <w:sz w:val="24"/>
          <w:szCs w:val="24"/>
        </w:rPr>
        <w:t>prescrire de sirop ou de kiné (son inefficacité a été démontrée).</w:t>
      </w:r>
    </w:p>
    <w:p w:rsidR="00B65CB4" w:rsidRPr="00797A01" w:rsidRDefault="00B65CB4" w:rsidP="00F41E1C">
      <w:pPr>
        <w:spacing w:after="0" w:line="20" w:lineRule="atLeast"/>
        <w:rPr>
          <w:sz w:val="24"/>
          <w:szCs w:val="24"/>
        </w:rPr>
      </w:pPr>
      <w:r w:rsidRPr="00797A01">
        <w:rPr>
          <w:rFonts w:cs="ArialMT"/>
          <w:sz w:val="24"/>
          <w:szCs w:val="24"/>
        </w:rPr>
        <w:t>De plus la fièvre est normale, elle permet la libératio</w:t>
      </w:r>
      <w:r w:rsidR="001C6D54" w:rsidRPr="00797A01">
        <w:rPr>
          <w:rFonts w:cs="ArialMT"/>
          <w:sz w:val="24"/>
          <w:szCs w:val="24"/>
        </w:rPr>
        <w:t>n d’interféron, d’activité anti</w:t>
      </w:r>
      <w:r w:rsidRPr="00797A01">
        <w:rPr>
          <w:rFonts w:cs="ArialMT"/>
          <w:sz w:val="24"/>
          <w:szCs w:val="24"/>
        </w:rPr>
        <w:t>virale.</w:t>
      </w:r>
    </w:p>
    <w:p w:rsidR="007438B3" w:rsidRDefault="0098128D" w:rsidP="00F41E1C">
      <w:pPr>
        <w:spacing w:after="0" w:line="20" w:lineRule="atLeast"/>
        <w:rPr>
          <w:bCs/>
          <w:sz w:val="24"/>
          <w:szCs w:val="24"/>
        </w:rPr>
      </w:pPr>
      <w:r w:rsidRPr="00797A01">
        <w:rPr>
          <w:sz w:val="24"/>
          <w:szCs w:val="24"/>
        </w:rPr>
        <w:t xml:space="preserve">A l’examen clinique le </w:t>
      </w:r>
      <w:r w:rsidR="00987C67" w:rsidRPr="00797A01">
        <w:rPr>
          <w:sz w:val="24"/>
          <w:szCs w:val="24"/>
        </w:rPr>
        <w:t>nourrisson</w:t>
      </w:r>
      <w:r w:rsidRPr="00797A01">
        <w:rPr>
          <w:sz w:val="24"/>
          <w:szCs w:val="24"/>
        </w:rPr>
        <w:t xml:space="preserve"> doit être</w:t>
      </w:r>
      <w:r w:rsidR="007438B3" w:rsidRPr="00797A01">
        <w:rPr>
          <w:bCs/>
          <w:sz w:val="24"/>
          <w:szCs w:val="24"/>
        </w:rPr>
        <w:t xml:space="preserve"> au calme</w:t>
      </w:r>
      <w:r w:rsidRPr="00797A01">
        <w:rPr>
          <w:bCs/>
          <w:sz w:val="24"/>
          <w:szCs w:val="24"/>
        </w:rPr>
        <w:t xml:space="preserve">, il faut </w:t>
      </w:r>
      <w:r w:rsidRPr="00797A01">
        <w:rPr>
          <w:b/>
          <w:bCs/>
          <w:sz w:val="24"/>
          <w:szCs w:val="24"/>
        </w:rPr>
        <w:t>le regarder respirer</w:t>
      </w:r>
      <w:r w:rsidRPr="00797A01">
        <w:rPr>
          <w:bCs/>
          <w:sz w:val="24"/>
          <w:szCs w:val="24"/>
        </w:rPr>
        <w:t xml:space="preserve">, </w:t>
      </w:r>
      <w:r w:rsidRPr="00797A01">
        <w:rPr>
          <w:b/>
          <w:bCs/>
          <w:sz w:val="24"/>
          <w:szCs w:val="24"/>
        </w:rPr>
        <w:t>compter sa FR</w:t>
      </w:r>
      <w:r w:rsidRPr="00797A01">
        <w:rPr>
          <w:bCs/>
          <w:sz w:val="24"/>
          <w:szCs w:val="24"/>
        </w:rPr>
        <w:t xml:space="preserve"> sur 1min (pauses respiratoires &gt;20s), </w:t>
      </w:r>
      <w:r w:rsidRPr="00797A01">
        <w:rPr>
          <w:b/>
          <w:bCs/>
          <w:sz w:val="24"/>
          <w:szCs w:val="24"/>
        </w:rPr>
        <w:t>évaluer le freinage respiratoire</w:t>
      </w:r>
      <w:r w:rsidRPr="00797A01">
        <w:rPr>
          <w:bCs/>
          <w:sz w:val="24"/>
          <w:szCs w:val="24"/>
        </w:rPr>
        <w:t xml:space="preserve"> c'est-à-dire les battements des ailes du nez, le tirage et le balancement </w:t>
      </w:r>
      <w:proofErr w:type="spellStart"/>
      <w:r w:rsidRPr="00797A01">
        <w:rPr>
          <w:bCs/>
          <w:sz w:val="24"/>
          <w:szCs w:val="24"/>
        </w:rPr>
        <w:t>thoraco</w:t>
      </w:r>
      <w:proofErr w:type="spellEnd"/>
      <w:r w:rsidRPr="00797A01">
        <w:rPr>
          <w:bCs/>
          <w:sz w:val="24"/>
          <w:szCs w:val="24"/>
        </w:rPr>
        <w:t xml:space="preserve">-abdominal. (LE SCORE DE SILVERMAN N’EXISTE PAS oubliez le) On évalue sa </w:t>
      </w:r>
      <w:r w:rsidRPr="00797A01">
        <w:rPr>
          <w:b/>
          <w:bCs/>
          <w:sz w:val="24"/>
          <w:szCs w:val="24"/>
        </w:rPr>
        <w:t>réactivité, vigilance et sa capacité à boire</w:t>
      </w:r>
      <w:r w:rsidRPr="00797A01">
        <w:rPr>
          <w:bCs/>
          <w:sz w:val="24"/>
          <w:szCs w:val="24"/>
        </w:rPr>
        <w:t xml:space="preserve"> au sein ou un biberon.</w:t>
      </w:r>
    </w:p>
    <w:p w:rsidR="00C730A5" w:rsidRPr="00797A01" w:rsidRDefault="00C730A5" w:rsidP="00F41E1C">
      <w:pPr>
        <w:spacing w:after="0" w:line="20" w:lineRule="atLeast"/>
        <w:rPr>
          <w:sz w:val="24"/>
          <w:szCs w:val="24"/>
        </w:rPr>
      </w:pPr>
    </w:p>
    <w:p w:rsidR="007438B3" w:rsidRPr="00C730A5" w:rsidRDefault="007438B3" w:rsidP="00F41E1C">
      <w:pPr>
        <w:spacing w:after="0" w:line="20" w:lineRule="atLeast"/>
        <w:rPr>
          <w:b/>
          <w:sz w:val="24"/>
          <w:szCs w:val="24"/>
          <w:u w:val="single"/>
        </w:rPr>
      </w:pPr>
      <w:r w:rsidRPr="00C730A5">
        <w:rPr>
          <w:b/>
          <w:bCs/>
          <w:sz w:val="24"/>
          <w:szCs w:val="24"/>
          <w:u w:val="single"/>
        </w:rPr>
        <w:t>Traitement symptomatique!</w:t>
      </w:r>
    </w:p>
    <w:p w:rsidR="007438B3" w:rsidRPr="00797A01" w:rsidRDefault="007438B3" w:rsidP="00C71276">
      <w:pPr>
        <w:numPr>
          <w:ilvl w:val="1"/>
          <w:numId w:val="13"/>
        </w:numPr>
        <w:spacing w:after="0" w:line="20" w:lineRule="atLeast"/>
        <w:rPr>
          <w:sz w:val="24"/>
          <w:szCs w:val="24"/>
        </w:rPr>
      </w:pPr>
      <w:r w:rsidRPr="00797A01">
        <w:rPr>
          <w:bCs/>
          <w:sz w:val="24"/>
          <w:szCs w:val="24"/>
        </w:rPr>
        <w:t>Désobstruction nasale par sérum physiologique et utilisation d’un « mouche-nez »</w:t>
      </w:r>
    </w:p>
    <w:p w:rsidR="007438B3" w:rsidRPr="00797A01" w:rsidRDefault="007438B3" w:rsidP="00C71276">
      <w:pPr>
        <w:numPr>
          <w:ilvl w:val="1"/>
          <w:numId w:val="13"/>
        </w:numPr>
        <w:spacing w:after="0" w:line="20" w:lineRule="atLeast"/>
        <w:rPr>
          <w:sz w:val="24"/>
          <w:szCs w:val="24"/>
        </w:rPr>
      </w:pPr>
      <w:r w:rsidRPr="00797A01">
        <w:rPr>
          <w:bCs/>
          <w:sz w:val="24"/>
          <w:szCs w:val="24"/>
        </w:rPr>
        <w:t>Alimentation fractionnée (pas de traitement anti-RGO systématique)</w:t>
      </w:r>
    </w:p>
    <w:p w:rsidR="007438B3" w:rsidRPr="00797A01" w:rsidRDefault="007438B3" w:rsidP="00C71276">
      <w:pPr>
        <w:numPr>
          <w:ilvl w:val="1"/>
          <w:numId w:val="13"/>
        </w:numPr>
        <w:spacing w:after="0" w:line="20" w:lineRule="atLeast"/>
        <w:rPr>
          <w:sz w:val="24"/>
          <w:szCs w:val="24"/>
        </w:rPr>
      </w:pPr>
      <w:r w:rsidRPr="00797A01">
        <w:rPr>
          <w:bCs/>
          <w:sz w:val="24"/>
          <w:szCs w:val="24"/>
        </w:rPr>
        <w:t>Antithermiques (Doliprane® sirop 1 dose/poids)</w:t>
      </w:r>
    </w:p>
    <w:p w:rsidR="00B65CB4" w:rsidRPr="00C730A5" w:rsidRDefault="00987C67" w:rsidP="00F41E1C">
      <w:pPr>
        <w:spacing w:after="0" w:line="20" w:lineRule="atLeast"/>
        <w:rPr>
          <w:b/>
          <w:bCs/>
          <w:sz w:val="24"/>
          <w:szCs w:val="24"/>
          <w:u w:val="single"/>
        </w:rPr>
      </w:pPr>
      <w:r w:rsidRPr="00C730A5">
        <w:rPr>
          <w:b/>
          <w:bCs/>
          <w:sz w:val="24"/>
          <w:szCs w:val="24"/>
          <w:u w:val="single"/>
        </w:rPr>
        <w:t>Savoir traiter en urgence</w:t>
      </w:r>
    </w:p>
    <w:p w:rsidR="00987C67" w:rsidRPr="00797A01" w:rsidRDefault="00987C67" w:rsidP="00F41E1C">
      <w:pPr>
        <w:spacing w:after="0" w:line="20" w:lineRule="atLeast"/>
        <w:rPr>
          <w:b/>
          <w:bCs/>
          <w:sz w:val="24"/>
          <w:szCs w:val="24"/>
        </w:rPr>
      </w:pPr>
      <w:r w:rsidRPr="00797A01">
        <w:rPr>
          <w:bCs/>
          <w:sz w:val="24"/>
          <w:szCs w:val="24"/>
        </w:rPr>
        <w:t xml:space="preserve"> Si SpO</w:t>
      </w:r>
      <w:r w:rsidRPr="00797A01">
        <w:rPr>
          <w:bCs/>
          <w:sz w:val="24"/>
          <w:szCs w:val="24"/>
          <w:vertAlign w:val="subscript"/>
        </w:rPr>
        <w:t>2</w:t>
      </w:r>
      <w:r w:rsidRPr="00797A01">
        <w:rPr>
          <w:bCs/>
          <w:sz w:val="24"/>
          <w:szCs w:val="24"/>
        </w:rPr>
        <w:t xml:space="preserve"> &lt;85-90% sous air =&gt; </w:t>
      </w:r>
      <w:r w:rsidRPr="00797A01">
        <w:rPr>
          <w:b/>
          <w:bCs/>
          <w:sz w:val="24"/>
          <w:szCs w:val="24"/>
        </w:rPr>
        <w:t>Oxygénothérapie</w:t>
      </w:r>
    </w:p>
    <w:p w:rsidR="00987C67" w:rsidRPr="00797A01" w:rsidRDefault="00987C67" w:rsidP="00F41E1C">
      <w:pPr>
        <w:spacing w:after="0" w:line="20" w:lineRule="atLeast"/>
        <w:rPr>
          <w:bCs/>
          <w:sz w:val="24"/>
          <w:szCs w:val="24"/>
        </w:rPr>
      </w:pPr>
      <w:r w:rsidRPr="00797A01">
        <w:rPr>
          <w:bCs/>
          <w:sz w:val="24"/>
          <w:szCs w:val="24"/>
        </w:rPr>
        <w:t xml:space="preserve">Si </w:t>
      </w:r>
      <w:proofErr w:type="spellStart"/>
      <w:r w:rsidRPr="00797A01">
        <w:rPr>
          <w:bCs/>
          <w:sz w:val="24"/>
          <w:szCs w:val="24"/>
        </w:rPr>
        <w:t>wheezing</w:t>
      </w:r>
      <w:proofErr w:type="spellEnd"/>
      <w:r w:rsidRPr="00797A01">
        <w:rPr>
          <w:bCs/>
          <w:sz w:val="24"/>
          <w:szCs w:val="24"/>
        </w:rPr>
        <w:t xml:space="preserve"> +++ =&gt; nébulisation ß2-mimétique(O</w:t>
      </w:r>
      <w:r w:rsidRPr="00797A01">
        <w:rPr>
          <w:bCs/>
          <w:sz w:val="24"/>
          <w:szCs w:val="24"/>
          <w:vertAlign w:val="subscript"/>
        </w:rPr>
        <w:t>2</w:t>
      </w:r>
      <w:r w:rsidRPr="00797A01">
        <w:rPr>
          <w:bCs/>
          <w:sz w:val="24"/>
          <w:szCs w:val="24"/>
        </w:rPr>
        <w:t>)</w:t>
      </w:r>
    </w:p>
    <w:p w:rsidR="00987C67" w:rsidRPr="00797A01" w:rsidRDefault="00987C67" w:rsidP="00F41E1C">
      <w:pPr>
        <w:spacing w:after="0" w:line="20" w:lineRule="atLeast"/>
        <w:rPr>
          <w:sz w:val="24"/>
          <w:szCs w:val="24"/>
        </w:rPr>
      </w:pPr>
      <w:r w:rsidRPr="00797A01">
        <w:rPr>
          <w:bCs/>
          <w:sz w:val="24"/>
          <w:szCs w:val="24"/>
        </w:rPr>
        <w:t>Si SpO</w:t>
      </w:r>
      <w:r w:rsidRPr="00797A01">
        <w:rPr>
          <w:bCs/>
          <w:sz w:val="24"/>
          <w:szCs w:val="24"/>
          <w:vertAlign w:val="subscript"/>
        </w:rPr>
        <w:t xml:space="preserve">2 </w:t>
      </w:r>
      <w:r w:rsidRPr="00797A01">
        <w:rPr>
          <w:bCs/>
          <w:sz w:val="24"/>
          <w:szCs w:val="24"/>
        </w:rPr>
        <w:t>&lt;85-90% malgré &gt;6L/min=&gt; Masque haute-concentration</w:t>
      </w:r>
    </w:p>
    <w:p w:rsidR="00987C67" w:rsidRPr="00797A01" w:rsidRDefault="00987C67" w:rsidP="00F41E1C">
      <w:pPr>
        <w:spacing w:after="0" w:line="20" w:lineRule="atLeast"/>
        <w:rPr>
          <w:sz w:val="24"/>
          <w:szCs w:val="24"/>
        </w:rPr>
      </w:pPr>
      <w:r w:rsidRPr="00797A01">
        <w:rPr>
          <w:bCs/>
          <w:sz w:val="24"/>
          <w:szCs w:val="24"/>
        </w:rPr>
        <w:t>Si apnées =&gt; ventilation manuelle</w:t>
      </w:r>
    </w:p>
    <w:p w:rsidR="00987C67" w:rsidRPr="00797A01" w:rsidRDefault="00987C67" w:rsidP="00F41E1C">
      <w:pPr>
        <w:spacing w:after="0" w:line="20" w:lineRule="atLeast"/>
        <w:rPr>
          <w:sz w:val="24"/>
          <w:szCs w:val="24"/>
        </w:rPr>
      </w:pPr>
    </w:p>
    <w:p w:rsidR="00987C67" w:rsidRPr="00797A01" w:rsidRDefault="00987C67" w:rsidP="00F41E1C">
      <w:pPr>
        <w:spacing w:after="0" w:line="20" w:lineRule="atLeast"/>
        <w:rPr>
          <w:b/>
          <w:sz w:val="24"/>
          <w:szCs w:val="24"/>
        </w:rPr>
      </w:pPr>
      <w:r w:rsidRPr="00797A01">
        <w:rPr>
          <w:b/>
          <w:noProof/>
          <w:sz w:val="24"/>
          <w:szCs w:val="24"/>
          <w:lang w:eastAsia="fr-FR"/>
        </w:rPr>
        <w:drawing>
          <wp:inline distT="0" distB="0" distL="0" distR="0">
            <wp:extent cx="2543397" cy="1562986"/>
            <wp:effectExtent l="19050" t="0" r="9303" b="0"/>
            <wp:docPr id="1" name="Image 1"/>
            <wp:cNvGraphicFramePr/>
            <a:graphic xmlns:a="http://schemas.openxmlformats.org/drawingml/2006/main">
              <a:graphicData uri="http://schemas.openxmlformats.org/drawingml/2006/picture">
                <pic:pic xmlns:pic="http://schemas.openxmlformats.org/drawingml/2006/picture">
                  <pic:nvPicPr>
                    <pic:cNvPr id="17414" name="Image 7"/>
                    <pic:cNvPicPr>
                      <a:picLocks noChangeAspect="1"/>
                    </pic:cNvPicPr>
                  </pic:nvPicPr>
                  <pic:blipFill>
                    <a:blip r:embed="rId8" cstate="print"/>
                    <a:srcRect/>
                    <a:stretch>
                      <a:fillRect/>
                    </a:stretch>
                  </pic:blipFill>
                  <pic:spPr bwMode="auto">
                    <a:xfrm>
                      <a:off x="0" y="0"/>
                      <a:ext cx="2544773" cy="1563832"/>
                    </a:xfrm>
                    <a:prstGeom prst="rect">
                      <a:avLst/>
                    </a:prstGeom>
                    <a:noFill/>
                    <a:ln w="9525">
                      <a:noFill/>
                      <a:miter lim="800000"/>
                      <a:headEnd/>
                      <a:tailEnd/>
                    </a:ln>
                  </pic:spPr>
                </pic:pic>
              </a:graphicData>
            </a:graphic>
          </wp:inline>
        </w:drawing>
      </w:r>
    </w:p>
    <w:p w:rsidR="00987C67" w:rsidRPr="00797A01" w:rsidRDefault="00987C67" w:rsidP="00F41E1C">
      <w:pPr>
        <w:spacing w:after="0" w:line="20" w:lineRule="atLeast"/>
        <w:rPr>
          <w:b/>
          <w:bCs/>
          <w:i/>
          <w:iCs/>
          <w:sz w:val="24"/>
          <w:szCs w:val="24"/>
          <w:u w:val="single"/>
        </w:rPr>
      </w:pPr>
      <w:r w:rsidRPr="00797A01">
        <w:rPr>
          <w:b/>
          <w:bCs/>
          <w:sz w:val="24"/>
          <w:szCs w:val="24"/>
          <w:u w:val="single"/>
        </w:rPr>
        <w:t>Examens complémentaires:</w:t>
      </w:r>
      <w:r w:rsidRPr="00797A01">
        <w:rPr>
          <w:b/>
          <w:bCs/>
          <w:sz w:val="24"/>
          <w:szCs w:val="24"/>
          <w:u w:val="single"/>
        </w:rPr>
        <w:br/>
      </w:r>
      <w:r w:rsidRPr="00797A01">
        <w:rPr>
          <w:b/>
          <w:bCs/>
          <w:iCs/>
          <w:sz w:val="24"/>
          <w:szCs w:val="24"/>
        </w:rPr>
        <w:t>Aucun n’est nécessaire</w:t>
      </w:r>
      <w:r w:rsidRPr="00797A01">
        <w:rPr>
          <w:b/>
          <w:bCs/>
          <w:i/>
          <w:iCs/>
          <w:sz w:val="24"/>
          <w:szCs w:val="24"/>
        </w:rPr>
        <w:t xml:space="preserve"> </w:t>
      </w:r>
      <w:r w:rsidRPr="00797A01">
        <w:rPr>
          <w:bCs/>
          <w:iCs/>
          <w:sz w:val="24"/>
          <w:szCs w:val="24"/>
        </w:rPr>
        <w:t>sauf si hospitalisation!</w:t>
      </w:r>
    </w:p>
    <w:p w:rsidR="007438B3" w:rsidRPr="00797A01" w:rsidRDefault="007438B3" w:rsidP="00C71276">
      <w:pPr>
        <w:numPr>
          <w:ilvl w:val="0"/>
          <w:numId w:val="14"/>
        </w:numPr>
        <w:spacing w:after="0" w:line="20" w:lineRule="atLeast"/>
        <w:rPr>
          <w:sz w:val="24"/>
          <w:szCs w:val="24"/>
        </w:rPr>
      </w:pPr>
      <w:proofErr w:type="spellStart"/>
      <w:r w:rsidRPr="00797A01">
        <w:rPr>
          <w:bCs/>
          <w:sz w:val="24"/>
          <w:szCs w:val="24"/>
        </w:rPr>
        <w:t>Rx</w:t>
      </w:r>
      <w:proofErr w:type="spellEnd"/>
      <w:r w:rsidRPr="00797A01">
        <w:rPr>
          <w:bCs/>
          <w:sz w:val="24"/>
          <w:szCs w:val="24"/>
        </w:rPr>
        <w:t xml:space="preserve"> Thorax face:</w:t>
      </w:r>
    </w:p>
    <w:p w:rsidR="007438B3" w:rsidRPr="00797A01" w:rsidRDefault="007438B3" w:rsidP="00C71276">
      <w:pPr>
        <w:numPr>
          <w:ilvl w:val="1"/>
          <w:numId w:val="14"/>
        </w:numPr>
        <w:spacing w:after="0" w:line="20" w:lineRule="atLeast"/>
        <w:rPr>
          <w:sz w:val="24"/>
          <w:szCs w:val="24"/>
        </w:rPr>
      </w:pPr>
      <w:r w:rsidRPr="00797A01">
        <w:rPr>
          <w:bCs/>
          <w:sz w:val="24"/>
          <w:szCs w:val="24"/>
        </w:rPr>
        <w:t xml:space="preserve">distension &amp; infiltrats </w:t>
      </w:r>
    </w:p>
    <w:p w:rsidR="007438B3" w:rsidRPr="00797A01" w:rsidRDefault="007438B3" w:rsidP="00C71276">
      <w:pPr>
        <w:numPr>
          <w:ilvl w:val="1"/>
          <w:numId w:val="14"/>
        </w:numPr>
        <w:spacing w:after="0" w:line="20" w:lineRule="atLeast"/>
        <w:rPr>
          <w:sz w:val="24"/>
          <w:szCs w:val="24"/>
        </w:rPr>
      </w:pPr>
      <w:r w:rsidRPr="00797A01">
        <w:rPr>
          <w:bCs/>
          <w:sz w:val="24"/>
          <w:szCs w:val="24"/>
        </w:rPr>
        <w:t>atélectasie LSD</w:t>
      </w:r>
    </w:p>
    <w:p w:rsidR="007438B3" w:rsidRPr="00797A01" w:rsidRDefault="007438B3" w:rsidP="00C71276">
      <w:pPr>
        <w:numPr>
          <w:ilvl w:val="0"/>
          <w:numId w:val="14"/>
        </w:numPr>
        <w:spacing w:after="0" w:line="20" w:lineRule="atLeast"/>
        <w:rPr>
          <w:sz w:val="24"/>
          <w:szCs w:val="24"/>
        </w:rPr>
      </w:pPr>
      <w:r w:rsidRPr="00797A01">
        <w:rPr>
          <w:bCs/>
          <w:sz w:val="24"/>
          <w:szCs w:val="24"/>
        </w:rPr>
        <w:t>NFS (+/- réticulocytes)</w:t>
      </w:r>
    </w:p>
    <w:p w:rsidR="007438B3" w:rsidRPr="00797A01" w:rsidRDefault="007438B3" w:rsidP="00C71276">
      <w:pPr>
        <w:numPr>
          <w:ilvl w:val="0"/>
          <w:numId w:val="14"/>
        </w:numPr>
        <w:spacing w:after="0" w:line="20" w:lineRule="atLeast"/>
        <w:rPr>
          <w:sz w:val="24"/>
          <w:szCs w:val="24"/>
        </w:rPr>
      </w:pPr>
      <w:r w:rsidRPr="00797A01">
        <w:rPr>
          <w:bCs/>
          <w:sz w:val="24"/>
          <w:szCs w:val="24"/>
        </w:rPr>
        <w:t>CRP, PCT</w:t>
      </w:r>
    </w:p>
    <w:p w:rsidR="007438B3" w:rsidRPr="00797A01" w:rsidRDefault="007438B3" w:rsidP="00C71276">
      <w:pPr>
        <w:numPr>
          <w:ilvl w:val="0"/>
          <w:numId w:val="14"/>
        </w:numPr>
        <w:spacing w:after="0" w:line="20" w:lineRule="atLeast"/>
        <w:rPr>
          <w:sz w:val="24"/>
          <w:szCs w:val="24"/>
        </w:rPr>
      </w:pPr>
      <w:r w:rsidRPr="00797A01">
        <w:rPr>
          <w:bCs/>
          <w:sz w:val="24"/>
          <w:szCs w:val="24"/>
        </w:rPr>
        <w:t xml:space="preserve">VRS </w:t>
      </w:r>
      <w:proofErr w:type="spellStart"/>
      <w:r w:rsidRPr="00797A01">
        <w:rPr>
          <w:bCs/>
          <w:sz w:val="24"/>
          <w:szCs w:val="24"/>
        </w:rPr>
        <w:t>nasopharyngé</w:t>
      </w:r>
      <w:proofErr w:type="spellEnd"/>
      <w:r w:rsidRPr="00797A01">
        <w:rPr>
          <w:bCs/>
          <w:sz w:val="24"/>
          <w:szCs w:val="24"/>
        </w:rPr>
        <w:t xml:space="preserve"> </w:t>
      </w:r>
    </w:p>
    <w:p w:rsidR="007438B3" w:rsidRPr="00797A01" w:rsidRDefault="007438B3" w:rsidP="00C71276">
      <w:pPr>
        <w:numPr>
          <w:ilvl w:val="1"/>
          <w:numId w:val="14"/>
        </w:numPr>
        <w:spacing w:after="0" w:line="20" w:lineRule="atLeast"/>
        <w:rPr>
          <w:sz w:val="24"/>
          <w:szCs w:val="24"/>
        </w:rPr>
      </w:pPr>
      <w:r w:rsidRPr="00797A01">
        <w:rPr>
          <w:bCs/>
          <w:sz w:val="24"/>
          <w:szCs w:val="24"/>
        </w:rPr>
        <w:t>par immunofluorescence (PCR multiplex)</w:t>
      </w:r>
    </w:p>
    <w:p w:rsidR="007438B3" w:rsidRPr="00797A01" w:rsidRDefault="007438B3" w:rsidP="00C71276">
      <w:pPr>
        <w:numPr>
          <w:ilvl w:val="1"/>
          <w:numId w:val="14"/>
        </w:numPr>
        <w:spacing w:after="0" w:line="20" w:lineRule="atLeast"/>
        <w:rPr>
          <w:sz w:val="24"/>
          <w:szCs w:val="24"/>
        </w:rPr>
      </w:pPr>
      <w:r w:rsidRPr="00797A01">
        <w:rPr>
          <w:bCs/>
          <w:sz w:val="24"/>
          <w:szCs w:val="24"/>
        </w:rPr>
        <w:t xml:space="preserve">Dirige l’isolement vers une “unité bronchiolite” </w:t>
      </w:r>
    </w:p>
    <w:p w:rsidR="00987C67" w:rsidRPr="00797A01" w:rsidRDefault="00987C67" w:rsidP="00F41E1C">
      <w:pPr>
        <w:spacing w:after="0" w:line="20" w:lineRule="atLeast"/>
        <w:rPr>
          <w:bCs/>
          <w:sz w:val="24"/>
          <w:szCs w:val="24"/>
        </w:rPr>
      </w:pPr>
      <w:r w:rsidRPr="00797A01">
        <w:rPr>
          <w:bCs/>
          <w:sz w:val="24"/>
          <w:szCs w:val="24"/>
        </w:rPr>
        <w:t>Attention! Un « tableau de bronchiolite » peut révéler une défaillance cardiaque</w:t>
      </w:r>
      <w:r w:rsidR="00F41E1C" w:rsidRPr="00797A01">
        <w:rPr>
          <w:bCs/>
          <w:sz w:val="24"/>
          <w:szCs w:val="24"/>
        </w:rPr>
        <w:t>, on cherche une cardiomégalie sur la radio.</w:t>
      </w:r>
    </w:p>
    <w:p w:rsidR="00F41E1C" w:rsidRPr="00797A01" w:rsidRDefault="00F41E1C" w:rsidP="00F41E1C">
      <w:pPr>
        <w:spacing w:after="0" w:line="20" w:lineRule="atLeast"/>
        <w:rPr>
          <w:bCs/>
          <w:sz w:val="24"/>
          <w:szCs w:val="24"/>
        </w:rPr>
      </w:pPr>
    </w:p>
    <w:p w:rsidR="00F41E1C" w:rsidRPr="00797A01" w:rsidRDefault="00F41E1C" w:rsidP="00F41E1C">
      <w:pPr>
        <w:spacing w:after="0" w:line="20" w:lineRule="atLeast"/>
        <w:rPr>
          <w:bCs/>
          <w:sz w:val="24"/>
          <w:szCs w:val="24"/>
          <w:u w:val="single"/>
        </w:rPr>
      </w:pPr>
      <w:r w:rsidRPr="00C730A5">
        <w:rPr>
          <w:b/>
          <w:bCs/>
          <w:sz w:val="24"/>
          <w:szCs w:val="24"/>
          <w:u w:val="single"/>
        </w:rPr>
        <w:lastRenderedPageBreak/>
        <w:t>Critères d’hospitalisation</w:t>
      </w:r>
      <w:r w:rsidRPr="00797A01">
        <w:rPr>
          <w:bCs/>
          <w:sz w:val="24"/>
          <w:szCs w:val="24"/>
          <w:u w:val="single"/>
        </w:rPr>
        <w:t xml:space="preserve"> </w:t>
      </w:r>
      <w:r w:rsidRPr="00C730A5">
        <w:rPr>
          <w:bCs/>
          <w:i/>
          <w:sz w:val="24"/>
          <w:szCs w:val="24"/>
          <w:u w:val="single"/>
        </w:rPr>
        <w:t>(en gras à connaître ++)</w:t>
      </w:r>
    </w:p>
    <w:p w:rsidR="007438B3" w:rsidRPr="00797A01" w:rsidRDefault="007438B3" w:rsidP="00C71276">
      <w:pPr>
        <w:numPr>
          <w:ilvl w:val="0"/>
          <w:numId w:val="15"/>
        </w:numPr>
        <w:spacing w:after="0" w:line="20" w:lineRule="atLeast"/>
        <w:rPr>
          <w:b/>
          <w:sz w:val="24"/>
          <w:szCs w:val="24"/>
        </w:rPr>
      </w:pPr>
      <w:r w:rsidRPr="00797A01">
        <w:rPr>
          <w:b/>
          <w:bCs/>
          <w:sz w:val="24"/>
          <w:szCs w:val="24"/>
        </w:rPr>
        <w:t>Age &lt;6 semaines</w:t>
      </w:r>
    </w:p>
    <w:p w:rsidR="007438B3" w:rsidRPr="00797A01" w:rsidRDefault="007438B3" w:rsidP="00C71276">
      <w:pPr>
        <w:numPr>
          <w:ilvl w:val="0"/>
          <w:numId w:val="15"/>
        </w:numPr>
        <w:spacing w:after="0" w:line="20" w:lineRule="atLeast"/>
        <w:rPr>
          <w:sz w:val="24"/>
          <w:szCs w:val="24"/>
        </w:rPr>
      </w:pPr>
      <w:r w:rsidRPr="00797A01">
        <w:rPr>
          <w:b/>
          <w:bCs/>
          <w:sz w:val="24"/>
          <w:szCs w:val="24"/>
        </w:rPr>
        <w:t>Ancien prématuré</w:t>
      </w:r>
      <w:r w:rsidRPr="00797A01">
        <w:rPr>
          <w:bCs/>
          <w:sz w:val="24"/>
          <w:szCs w:val="24"/>
        </w:rPr>
        <w:t xml:space="preserve"> &lt;34 </w:t>
      </w:r>
      <w:proofErr w:type="spellStart"/>
      <w:r w:rsidRPr="00797A01">
        <w:rPr>
          <w:bCs/>
          <w:sz w:val="24"/>
          <w:szCs w:val="24"/>
        </w:rPr>
        <w:t>sem</w:t>
      </w:r>
      <w:proofErr w:type="spellEnd"/>
      <w:r w:rsidRPr="00797A01">
        <w:rPr>
          <w:bCs/>
          <w:sz w:val="24"/>
          <w:szCs w:val="24"/>
        </w:rPr>
        <w:t xml:space="preserve"> AG et &lt;3 mois AC</w:t>
      </w:r>
    </w:p>
    <w:p w:rsidR="007438B3" w:rsidRPr="00797A01" w:rsidRDefault="007438B3" w:rsidP="00C71276">
      <w:pPr>
        <w:numPr>
          <w:ilvl w:val="0"/>
          <w:numId w:val="15"/>
        </w:numPr>
        <w:spacing w:after="0" w:line="20" w:lineRule="atLeast"/>
        <w:rPr>
          <w:sz w:val="24"/>
          <w:szCs w:val="24"/>
        </w:rPr>
      </w:pPr>
      <w:r w:rsidRPr="00797A01">
        <w:rPr>
          <w:b/>
          <w:bCs/>
          <w:sz w:val="24"/>
          <w:szCs w:val="24"/>
        </w:rPr>
        <w:t>D</w:t>
      </w:r>
      <w:r w:rsidR="00F41E1C" w:rsidRPr="00797A01">
        <w:rPr>
          <w:b/>
          <w:bCs/>
          <w:sz w:val="24"/>
          <w:szCs w:val="24"/>
        </w:rPr>
        <w:t>ysplasie Broncho-pulmonaire</w:t>
      </w:r>
      <w:r w:rsidRPr="00797A01">
        <w:rPr>
          <w:bCs/>
          <w:sz w:val="24"/>
          <w:szCs w:val="24"/>
        </w:rPr>
        <w:t xml:space="preserve"> définie par une O</w:t>
      </w:r>
      <w:r w:rsidRPr="00797A01">
        <w:rPr>
          <w:bCs/>
          <w:sz w:val="24"/>
          <w:szCs w:val="24"/>
          <w:vertAlign w:val="subscript"/>
        </w:rPr>
        <w:t>2</w:t>
      </w:r>
      <w:r w:rsidRPr="00797A01">
        <w:rPr>
          <w:bCs/>
          <w:sz w:val="24"/>
          <w:szCs w:val="24"/>
        </w:rPr>
        <w:t xml:space="preserve">-dépendance à 36 </w:t>
      </w:r>
      <w:proofErr w:type="spellStart"/>
      <w:r w:rsidRPr="00797A01">
        <w:rPr>
          <w:bCs/>
          <w:sz w:val="24"/>
          <w:szCs w:val="24"/>
        </w:rPr>
        <w:t>sem</w:t>
      </w:r>
      <w:proofErr w:type="spellEnd"/>
      <w:r w:rsidRPr="00797A01">
        <w:rPr>
          <w:bCs/>
          <w:sz w:val="24"/>
          <w:szCs w:val="24"/>
        </w:rPr>
        <w:t xml:space="preserve"> AC</w:t>
      </w:r>
    </w:p>
    <w:p w:rsidR="007438B3" w:rsidRPr="00797A01" w:rsidRDefault="007438B3" w:rsidP="00C71276">
      <w:pPr>
        <w:numPr>
          <w:ilvl w:val="0"/>
          <w:numId w:val="15"/>
        </w:numPr>
        <w:spacing w:after="0" w:line="20" w:lineRule="atLeast"/>
        <w:rPr>
          <w:sz w:val="24"/>
          <w:szCs w:val="24"/>
        </w:rPr>
      </w:pPr>
      <w:r w:rsidRPr="00797A01">
        <w:rPr>
          <w:bCs/>
          <w:sz w:val="24"/>
          <w:szCs w:val="24"/>
        </w:rPr>
        <w:t>Cardiopathie congénitale (shunt G-D ou HTAP)</w:t>
      </w:r>
    </w:p>
    <w:p w:rsidR="007438B3" w:rsidRPr="00797A01" w:rsidRDefault="007438B3" w:rsidP="00C71276">
      <w:pPr>
        <w:numPr>
          <w:ilvl w:val="0"/>
          <w:numId w:val="15"/>
        </w:numPr>
        <w:spacing w:after="0" w:line="20" w:lineRule="atLeast"/>
        <w:rPr>
          <w:sz w:val="24"/>
          <w:szCs w:val="24"/>
        </w:rPr>
      </w:pPr>
      <w:r w:rsidRPr="00797A01">
        <w:rPr>
          <w:b/>
          <w:bCs/>
          <w:sz w:val="24"/>
          <w:szCs w:val="24"/>
        </w:rPr>
        <w:t>Polypnée &gt;60/min</w:t>
      </w:r>
      <w:r w:rsidRPr="00797A01">
        <w:rPr>
          <w:bCs/>
          <w:sz w:val="24"/>
          <w:szCs w:val="24"/>
        </w:rPr>
        <w:t xml:space="preserve">, </w:t>
      </w:r>
    </w:p>
    <w:p w:rsidR="007438B3" w:rsidRPr="00797A01" w:rsidRDefault="007438B3" w:rsidP="00C71276">
      <w:pPr>
        <w:numPr>
          <w:ilvl w:val="0"/>
          <w:numId w:val="15"/>
        </w:numPr>
        <w:spacing w:after="0" w:line="20" w:lineRule="atLeast"/>
        <w:rPr>
          <w:sz w:val="24"/>
          <w:szCs w:val="24"/>
        </w:rPr>
      </w:pPr>
      <w:r w:rsidRPr="00797A01">
        <w:rPr>
          <w:bCs/>
          <w:sz w:val="24"/>
          <w:szCs w:val="24"/>
        </w:rPr>
        <w:t>Respiration irrégulière: si apnées &gt; 20 s =&gt; USC/ Réanimation</w:t>
      </w:r>
    </w:p>
    <w:p w:rsidR="007438B3" w:rsidRPr="00797A01" w:rsidRDefault="007438B3" w:rsidP="00C71276">
      <w:pPr>
        <w:numPr>
          <w:ilvl w:val="0"/>
          <w:numId w:val="15"/>
        </w:numPr>
        <w:spacing w:after="0" w:line="20" w:lineRule="atLeast"/>
        <w:rPr>
          <w:sz w:val="24"/>
          <w:szCs w:val="24"/>
        </w:rPr>
      </w:pPr>
      <w:r w:rsidRPr="00797A01">
        <w:rPr>
          <w:bCs/>
          <w:sz w:val="24"/>
          <w:szCs w:val="24"/>
        </w:rPr>
        <w:t>SpO</w:t>
      </w:r>
      <w:r w:rsidRPr="00797A01">
        <w:rPr>
          <w:bCs/>
          <w:sz w:val="24"/>
          <w:szCs w:val="24"/>
          <w:vertAlign w:val="subscript"/>
        </w:rPr>
        <w:t xml:space="preserve">2 </w:t>
      </w:r>
      <w:r w:rsidRPr="00797A01">
        <w:rPr>
          <w:bCs/>
          <w:sz w:val="24"/>
          <w:szCs w:val="24"/>
        </w:rPr>
        <w:t>&lt;90% sous air =&gt; oxygénothérapie</w:t>
      </w:r>
    </w:p>
    <w:p w:rsidR="007438B3" w:rsidRPr="00797A01" w:rsidRDefault="007438B3" w:rsidP="00C71276">
      <w:pPr>
        <w:numPr>
          <w:ilvl w:val="0"/>
          <w:numId w:val="15"/>
        </w:numPr>
        <w:spacing w:after="0" w:line="20" w:lineRule="atLeast"/>
        <w:rPr>
          <w:sz w:val="24"/>
          <w:szCs w:val="24"/>
        </w:rPr>
      </w:pPr>
      <w:r w:rsidRPr="00797A01">
        <w:rPr>
          <w:bCs/>
          <w:sz w:val="24"/>
          <w:szCs w:val="24"/>
        </w:rPr>
        <w:t>Difficultés à la prise des biberons =&gt; gavages gastriques</w:t>
      </w:r>
    </w:p>
    <w:p w:rsidR="007438B3" w:rsidRPr="00797A01" w:rsidRDefault="007438B3" w:rsidP="00C71276">
      <w:pPr>
        <w:numPr>
          <w:ilvl w:val="0"/>
          <w:numId w:val="15"/>
        </w:numPr>
        <w:spacing w:after="0" w:line="20" w:lineRule="atLeast"/>
        <w:rPr>
          <w:sz w:val="24"/>
          <w:szCs w:val="24"/>
        </w:rPr>
      </w:pPr>
      <w:r w:rsidRPr="00797A01">
        <w:rPr>
          <w:bCs/>
          <w:sz w:val="24"/>
          <w:szCs w:val="24"/>
        </w:rPr>
        <w:t>Difficultés socio-familiales</w:t>
      </w:r>
    </w:p>
    <w:p w:rsidR="007438B3" w:rsidRPr="00797A01" w:rsidRDefault="007438B3" w:rsidP="00C71276">
      <w:pPr>
        <w:numPr>
          <w:ilvl w:val="0"/>
          <w:numId w:val="15"/>
        </w:numPr>
        <w:spacing w:after="0" w:line="20" w:lineRule="atLeast"/>
        <w:rPr>
          <w:sz w:val="24"/>
          <w:szCs w:val="24"/>
        </w:rPr>
      </w:pPr>
      <w:r w:rsidRPr="00797A01">
        <w:rPr>
          <w:bCs/>
          <w:sz w:val="24"/>
          <w:szCs w:val="24"/>
        </w:rPr>
        <w:t>Fièvre à 38°5 +/- associée à conjonctivite purulente (</w:t>
      </w:r>
      <w:proofErr w:type="spellStart"/>
      <w:r w:rsidRPr="00797A01">
        <w:rPr>
          <w:bCs/>
          <w:i/>
          <w:iCs/>
          <w:sz w:val="24"/>
          <w:szCs w:val="24"/>
        </w:rPr>
        <w:t>Haemophilus</w:t>
      </w:r>
      <w:proofErr w:type="spellEnd"/>
      <w:r w:rsidRPr="00797A01">
        <w:rPr>
          <w:bCs/>
          <w:i/>
          <w:iCs/>
          <w:sz w:val="24"/>
          <w:szCs w:val="24"/>
        </w:rPr>
        <w:t xml:space="preserve"> </w:t>
      </w:r>
      <w:proofErr w:type="spellStart"/>
      <w:r w:rsidRPr="00797A01">
        <w:rPr>
          <w:bCs/>
          <w:i/>
          <w:iCs/>
          <w:sz w:val="24"/>
          <w:szCs w:val="24"/>
        </w:rPr>
        <w:t>influenzae</w:t>
      </w:r>
      <w:proofErr w:type="spellEnd"/>
      <w:r w:rsidRPr="00797A01">
        <w:rPr>
          <w:bCs/>
          <w:sz w:val="24"/>
          <w:szCs w:val="24"/>
        </w:rPr>
        <w:t>)</w:t>
      </w:r>
    </w:p>
    <w:p w:rsidR="00F41E1C" w:rsidRPr="00797A01" w:rsidRDefault="00F41E1C" w:rsidP="00F41E1C">
      <w:pPr>
        <w:spacing w:after="0" w:line="20" w:lineRule="atLeast"/>
        <w:rPr>
          <w:sz w:val="24"/>
          <w:szCs w:val="24"/>
        </w:rPr>
      </w:pPr>
    </w:p>
    <w:p w:rsidR="00F41E1C" w:rsidRPr="00C730A5" w:rsidRDefault="00F41E1C" w:rsidP="00F41E1C">
      <w:pPr>
        <w:spacing w:after="0" w:line="20" w:lineRule="atLeast"/>
        <w:rPr>
          <w:b/>
          <w:bCs/>
          <w:sz w:val="24"/>
          <w:szCs w:val="24"/>
          <w:u w:val="single"/>
        </w:rPr>
      </w:pPr>
      <w:r w:rsidRPr="00C730A5">
        <w:rPr>
          <w:b/>
          <w:bCs/>
          <w:sz w:val="24"/>
          <w:szCs w:val="24"/>
          <w:u w:val="single"/>
        </w:rPr>
        <w:t>Traitement de la bronchiolite hospitalisée</w:t>
      </w:r>
    </w:p>
    <w:p w:rsidR="007438B3" w:rsidRPr="00797A01" w:rsidRDefault="007438B3" w:rsidP="00C71276">
      <w:pPr>
        <w:numPr>
          <w:ilvl w:val="0"/>
          <w:numId w:val="16"/>
        </w:numPr>
        <w:spacing w:after="0" w:line="20" w:lineRule="atLeast"/>
        <w:rPr>
          <w:sz w:val="24"/>
          <w:szCs w:val="24"/>
        </w:rPr>
      </w:pPr>
      <w:r w:rsidRPr="00797A01">
        <w:rPr>
          <w:bCs/>
          <w:sz w:val="24"/>
          <w:szCs w:val="24"/>
        </w:rPr>
        <w:t>Proclive 30°</w:t>
      </w:r>
    </w:p>
    <w:p w:rsidR="007438B3" w:rsidRPr="00797A01" w:rsidRDefault="007438B3" w:rsidP="00C71276">
      <w:pPr>
        <w:numPr>
          <w:ilvl w:val="0"/>
          <w:numId w:val="16"/>
        </w:numPr>
        <w:spacing w:after="0" w:line="20" w:lineRule="atLeast"/>
        <w:rPr>
          <w:sz w:val="24"/>
          <w:szCs w:val="24"/>
        </w:rPr>
      </w:pPr>
      <w:r w:rsidRPr="00797A01">
        <w:rPr>
          <w:bCs/>
          <w:sz w:val="24"/>
          <w:szCs w:val="24"/>
        </w:rPr>
        <w:t>Oxygène 0,1-1L/min lunettes nasales =&gt; SpO</w:t>
      </w:r>
      <w:r w:rsidRPr="00797A01">
        <w:rPr>
          <w:bCs/>
          <w:sz w:val="24"/>
          <w:szCs w:val="24"/>
          <w:vertAlign w:val="subscript"/>
        </w:rPr>
        <w:t>2</w:t>
      </w:r>
      <w:r w:rsidRPr="00797A01">
        <w:rPr>
          <w:bCs/>
          <w:sz w:val="24"/>
          <w:szCs w:val="24"/>
        </w:rPr>
        <w:t xml:space="preserve"> &gt;90%</w:t>
      </w:r>
    </w:p>
    <w:p w:rsidR="007438B3" w:rsidRPr="00797A01" w:rsidRDefault="007438B3" w:rsidP="00C71276">
      <w:pPr>
        <w:numPr>
          <w:ilvl w:val="0"/>
          <w:numId w:val="16"/>
        </w:numPr>
        <w:spacing w:after="0" w:line="20" w:lineRule="atLeast"/>
        <w:rPr>
          <w:sz w:val="24"/>
          <w:szCs w:val="24"/>
        </w:rPr>
      </w:pPr>
      <w:r w:rsidRPr="00797A01">
        <w:rPr>
          <w:bCs/>
          <w:i/>
          <w:iCs/>
          <w:sz w:val="24"/>
          <w:szCs w:val="24"/>
        </w:rPr>
        <w:t>Aucun traitement médicamenteux n’a été prouvé être efficace:</w:t>
      </w:r>
    </w:p>
    <w:p w:rsidR="007438B3" w:rsidRPr="00797A01" w:rsidRDefault="007438B3" w:rsidP="00C71276">
      <w:pPr>
        <w:numPr>
          <w:ilvl w:val="1"/>
          <w:numId w:val="16"/>
        </w:numPr>
        <w:spacing w:after="0" w:line="20" w:lineRule="atLeast"/>
        <w:rPr>
          <w:sz w:val="24"/>
          <w:szCs w:val="24"/>
        </w:rPr>
      </w:pPr>
      <w:r w:rsidRPr="00797A01">
        <w:rPr>
          <w:bCs/>
          <w:sz w:val="24"/>
          <w:szCs w:val="24"/>
        </w:rPr>
        <w:t>Bronchodilatateurs, notamment nébulisations d’adrénaline</w:t>
      </w:r>
    </w:p>
    <w:p w:rsidR="007438B3" w:rsidRPr="00797A01" w:rsidRDefault="007438B3" w:rsidP="00C71276">
      <w:pPr>
        <w:numPr>
          <w:ilvl w:val="1"/>
          <w:numId w:val="16"/>
        </w:numPr>
        <w:spacing w:after="0" w:line="20" w:lineRule="atLeast"/>
        <w:rPr>
          <w:sz w:val="24"/>
          <w:szCs w:val="24"/>
        </w:rPr>
      </w:pPr>
      <w:r w:rsidRPr="00797A01">
        <w:rPr>
          <w:bCs/>
          <w:sz w:val="24"/>
          <w:szCs w:val="24"/>
        </w:rPr>
        <w:t>Corticoïdes, que ce soit par voie générale ou par aérosols</w:t>
      </w:r>
    </w:p>
    <w:p w:rsidR="007438B3" w:rsidRPr="00797A01" w:rsidRDefault="007438B3" w:rsidP="00C71276">
      <w:pPr>
        <w:numPr>
          <w:ilvl w:val="1"/>
          <w:numId w:val="16"/>
        </w:numPr>
        <w:spacing w:after="0" w:line="20" w:lineRule="atLeast"/>
        <w:rPr>
          <w:sz w:val="24"/>
          <w:szCs w:val="24"/>
        </w:rPr>
      </w:pPr>
      <w:r w:rsidRPr="00797A01">
        <w:rPr>
          <w:bCs/>
          <w:sz w:val="24"/>
          <w:szCs w:val="24"/>
        </w:rPr>
        <w:t xml:space="preserve">Antitussifs, </w:t>
      </w:r>
      <w:proofErr w:type="spellStart"/>
      <w:r w:rsidRPr="00797A01">
        <w:rPr>
          <w:bCs/>
          <w:sz w:val="24"/>
          <w:szCs w:val="24"/>
        </w:rPr>
        <w:t>mucolytiques</w:t>
      </w:r>
      <w:proofErr w:type="spellEnd"/>
      <w:r w:rsidRPr="00797A01">
        <w:rPr>
          <w:bCs/>
          <w:sz w:val="24"/>
          <w:szCs w:val="24"/>
        </w:rPr>
        <w:t xml:space="preserve"> et </w:t>
      </w:r>
      <w:proofErr w:type="spellStart"/>
      <w:r w:rsidRPr="00797A01">
        <w:rPr>
          <w:bCs/>
          <w:sz w:val="24"/>
          <w:szCs w:val="24"/>
        </w:rPr>
        <w:t>mucorégulateurs</w:t>
      </w:r>
      <w:proofErr w:type="spellEnd"/>
      <w:r w:rsidRPr="00797A01">
        <w:rPr>
          <w:bCs/>
          <w:sz w:val="24"/>
          <w:szCs w:val="24"/>
        </w:rPr>
        <w:t xml:space="preserve"> </w:t>
      </w:r>
    </w:p>
    <w:p w:rsidR="007438B3" w:rsidRPr="00797A01" w:rsidRDefault="007438B3" w:rsidP="00C71276">
      <w:pPr>
        <w:numPr>
          <w:ilvl w:val="1"/>
          <w:numId w:val="16"/>
        </w:numPr>
        <w:spacing w:after="0" w:line="20" w:lineRule="atLeast"/>
        <w:rPr>
          <w:sz w:val="24"/>
          <w:szCs w:val="24"/>
        </w:rPr>
      </w:pPr>
      <w:r w:rsidRPr="00797A01">
        <w:rPr>
          <w:bCs/>
          <w:sz w:val="24"/>
          <w:szCs w:val="24"/>
        </w:rPr>
        <w:t xml:space="preserve">Antiviraux, notamment </w:t>
      </w:r>
      <w:proofErr w:type="spellStart"/>
      <w:r w:rsidRPr="00797A01">
        <w:rPr>
          <w:bCs/>
          <w:sz w:val="24"/>
          <w:szCs w:val="24"/>
        </w:rPr>
        <w:t>ribavirine</w:t>
      </w:r>
      <w:proofErr w:type="spellEnd"/>
      <w:r w:rsidRPr="00797A01">
        <w:rPr>
          <w:bCs/>
          <w:sz w:val="24"/>
          <w:szCs w:val="24"/>
        </w:rPr>
        <w:t xml:space="preserve"> </w:t>
      </w:r>
    </w:p>
    <w:p w:rsidR="007438B3" w:rsidRPr="00797A01" w:rsidRDefault="007438B3" w:rsidP="00C71276">
      <w:pPr>
        <w:numPr>
          <w:ilvl w:val="0"/>
          <w:numId w:val="16"/>
        </w:numPr>
        <w:spacing w:after="0" w:line="20" w:lineRule="atLeast"/>
        <w:rPr>
          <w:sz w:val="24"/>
          <w:szCs w:val="24"/>
        </w:rPr>
      </w:pPr>
      <w:r w:rsidRPr="00797A01">
        <w:rPr>
          <w:bCs/>
          <w:sz w:val="24"/>
          <w:szCs w:val="24"/>
        </w:rPr>
        <w:t xml:space="preserve">Antibiotiques: </w:t>
      </w:r>
      <w:proofErr w:type="spellStart"/>
      <w:r w:rsidRPr="00797A01">
        <w:rPr>
          <w:bCs/>
          <w:sz w:val="24"/>
          <w:szCs w:val="24"/>
        </w:rPr>
        <w:t>Augmentin</w:t>
      </w:r>
      <w:proofErr w:type="spellEnd"/>
      <w:r w:rsidRPr="00797A01">
        <w:rPr>
          <w:bCs/>
          <w:sz w:val="24"/>
          <w:szCs w:val="24"/>
        </w:rPr>
        <w:t>® 75 mg/kg en 3 prises x 5-8J</w:t>
      </w:r>
    </w:p>
    <w:p w:rsidR="007438B3" w:rsidRPr="00797A01" w:rsidRDefault="007438B3" w:rsidP="00C71276">
      <w:pPr>
        <w:numPr>
          <w:ilvl w:val="1"/>
          <w:numId w:val="16"/>
        </w:numPr>
        <w:spacing w:after="0" w:line="20" w:lineRule="atLeast"/>
        <w:rPr>
          <w:sz w:val="24"/>
          <w:szCs w:val="24"/>
        </w:rPr>
      </w:pPr>
      <w:r w:rsidRPr="00797A01">
        <w:rPr>
          <w:bCs/>
          <w:sz w:val="24"/>
          <w:szCs w:val="24"/>
        </w:rPr>
        <w:t>Fièvre &gt;38°5 &gt;2J</w:t>
      </w:r>
    </w:p>
    <w:p w:rsidR="007438B3" w:rsidRPr="00797A01" w:rsidRDefault="007438B3" w:rsidP="00C71276">
      <w:pPr>
        <w:numPr>
          <w:ilvl w:val="1"/>
          <w:numId w:val="16"/>
        </w:numPr>
        <w:spacing w:after="0" w:line="20" w:lineRule="atLeast"/>
        <w:rPr>
          <w:sz w:val="24"/>
          <w:szCs w:val="24"/>
        </w:rPr>
      </w:pPr>
      <w:r w:rsidRPr="00797A01">
        <w:rPr>
          <w:bCs/>
          <w:sz w:val="24"/>
          <w:szCs w:val="24"/>
        </w:rPr>
        <w:t>CRP &gt;10 mg/L ou PCT &gt;0,5 mg/L</w:t>
      </w:r>
    </w:p>
    <w:p w:rsidR="007438B3" w:rsidRPr="00797A01" w:rsidRDefault="007438B3" w:rsidP="00C71276">
      <w:pPr>
        <w:numPr>
          <w:ilvl w:val="1"/>
          <w:numId w:val="16"/>
        </w:numPr>
        <w:spacing w:after="0" w:line="20" w:lineRule="atLeast"/>
        <w:rPr>
          <w:sz w:val="24"/>
          <w:szCs w:val="24"/>
        </w:rPr>
      </w:pPr>
      <w:r w:rsidRPr="00797A01">
        <w:rPr>
          <w:bCs/>
          <w:sz w:val="24"/>
          <w:szCs w:val="24"/>
        </w:rPr>
        <w:t>Conjonctivite purulente (</w:t>
      </w:r>
      <w:proofErr w:type="spellStart"/>
      <w:r w:rsidRPr="00797A01">
        <w:rPr>
          <w:bCs/>
          <w:i/>
          <w:iCs/>
          <w:sz w:val="24"/>
          <w:szCs w:val="24"/>
        </w:rPr>
        <w:t>Hemophilus</w:t>
      </w:r>
      <w:proofErr w:type="spellEnd"/>
      <w:r w:rsidRPr="00797A01">
        <w:rPr>
          <w:bCs/>
          <w:i/>
          <w:iCs/>
          <w:sz w:val="24"/>
          <w:szCs w:val="24"/>
        </w:rPr>
        <w:t xml:space="preserve"> </w:t>
      </w:r>
      <w:proofErr w:type="spellStart"/>
      <w:r w:rsidRPr="00797A01">
        <w:rPr>
          <w:bCs/>
          <w:i/>
          <w:iCs/>
          <w:sz w:val="24"/>
          <w:szCs w:val="24"/>
        </w:rPr>
        <w:t>influenzae</w:t>
      </w:r>
      <w:proofErr w:type="spellEnd"/>
      <w:r w:rsidRPr="00797A01">
        <w:rPr>
          <w:bCs/>
          <w:sz w:val="24"/>
          <w:szCs w:val="24"/>
        </w:rPr>
        <w:t>)</w:t>
      </w:r>
    </w:p>
    <w:p w:rsidR="007438B3" w:rsidRPr="00797A01" w:rsidRDefault="007438B3" w:rsidP="00C71276">
      <w:pPr>
        <w:numPr>
          <w:ilvl w:val="1"/>
          <w:numId w:val="16"/>
        </w:numPr>
        <w:spacing w:after="0" w:line="20" w:lineRule="atLeast"/>
        <w:rPr>
          <w:sz w:val="24"/>
          <w:szCs w:val="24"/>
        </w:rPr>
      </w:pPr>
      <w:r w:rsidRPr="00797A01">
        <w:rPr>
          <w:bCs/>
          <w:sz w:val="24"/>
          <w:szCs w:val="24"/>
        </w:rPr>
        <w:t>Otite moyenne aiguë (</w:t>
      </w:r>
      <w:proofErr w:type="spellStart"/>
      <w:r w:rsidRPr="00797A01">
        <w:rPr>
          <w:bCs/>
          <w:i/>
          <w:iCs/>
          <w:sz w:val="24"/>
          <w:szCs w:val="24"/>
        </w:rPr>
        <w:t>Streptococcus</w:t>
      </w:r>
      <w:proofErr w:type="spellEnd"/>
      <w:r w:rsidRPr="00797A01">
        <w:rPr>
          <w:bCs/>
          <w:i/>
          <w:iCs/>
          <w:sz w:val="24"/>
          <w:szCs w:val="24"/>
        </w:rPr>
        <w:t xml:space="preserve"> </w:t>
      </w:r>
      <w:proofErr w:type="spellStart"/>
      <w:r w:rsidRPr="00797A01">
        <w:rPr>
          <w:bCs/>
          <w:i/>
          <w:iCs/>
          <w:sz w:val="24"/>
          <w:szCs w:val="24"/>
        </w:rPr>
        <w:t>pneumoniae</w:t>
      </w:r>
      <w:proofErr w:type="spellEnd"/>
      <w:r w:rsidRPr="00797A01">
        <w:rPr>
          <w:bCs/>
          <w:sz w:val="24"/>
          <w:szCs w:val="24"/>
        </w:rPr>
        <w:t>)</w:t>
      </w:r>
    </w:p>
    <w:p w:rsidR="007438B3" w:rsidRPr="00797A01" w:rsidRDefault="007438B3" w:rsidP="00C71276">
      <w:pPr>
        <w:numPr>
          <w:ilvl w:val="1"/>
          <w:numId w:val="16"/>
        </w:numPr>
        <w:spacing w:after="0" w:line="20" w:lineRule="atLeast"/>
        <w:rPr>
          <w:sz w:val="24"/>
          <w:szCs w:val="24"/>
        </w:rPr>
      </w:pPr>
      <w:r w:rsidRPr="00797A01">
        <w:rPr>
          <w:bCs/>
          <w:sz w:val="24"/>
          <w:szCs w:val="24"/>
        </w:rPr>
        <w:t>Foyer de condensation pulmonaire</w:t>
      </w:r>
    </w:p>
    <w:p w:rsidR="00EF62E2" w:rsidRPr="00797A01" w:rsidRDefault="00EF62E2" w:rsidP="00F41E1C">
      <w:pPr>
        <w:spacing w:after="0" w:line="20" w:lineRule="atLeast"/>
        <w:rPr>
          <w:b/>
          <w:bCs/>
          <w:sz w:val="24"/>
          <w:szCs w:val="24"/>
        </w:rPr>
      </w:pPr>
    </w:p>
    <w:p w:rsidR="00EF62E2" w:rsidRPr="00797A01" w:rsidRDefault="00EF62E2" w:rsidP="00EF62E2">
      <w:pPr>
        <w:autoSpaceDE w:val="0"/>
        <w:autoSpaceDN w:val="0"/>
        <w:adjustRightInd w:val="0"/>
        <w:spacing w:after="0" w:line="240" w:lineRule="auto"/>
        <w:rPr>
          <w:rFonts w:cs="ArialMT"/>
          <w:sz w:val="24"/>
          <w:szCs w:val="24"/>
        </w:rPr>
      </w:pPr>
      <w:r w:rsidRPr="00C730A5">
        <w:rPr>
          <w:rFonts w:cs="ArialMT"/>
          <w:b/>
          <w:sz w:val="24"/>
          <w:szCs w:val="24"/>
          <w:u w:val="single"/>
        </w:rPr>
        <w:t>Les critères d’admission en réanimation</w:t>
      </w:r>
      <w:r w:rsidRPr="00797A01">
        <w:rPr>
          <w:rFonts w:cs="ArialMT"/>
          <w:sz w:val="24"/>
          <w:szCs w:val="24"/>
        </w:rPr>
        <w:t xml:space="preserve"> sont :</w:t>
      </w:r>
    </w:p>
    <w:p w:rsidR="00EF62E2" w:rsidRPr="00797A01" w:rsidRDefault="00EF62E2" w:rsidP="00EF62E2">
      <w:pPr>
        <w:autoSpaceDE w:val="0"/>
        <w:autoSpaceDN w:val="0"/>
        <w:adjustRightInd w:val="0"/>
        <w:spacing w:after="0" w:line="240" w:lineRule="auto"/>
        <w:rPr>
          <w:rFonts w:cs="ArialMT"/>
          <w:sz w:val="24"/>
          <w:szCs w:val="24"/>
        </w:rPr>
      </w:pPr>
      <w:r w:rsidRPr="00797A01">
        <w:rPr>
          <w:rFonts w:cs="ArialMT"/>
          <w:sz w:val="24"/>
          <w:szCs w:val="24"/>
        </w:rPr>
        <w:t>- fatigue respiratoire (donc apnées)</w:t>
      </w:r>
    </w:p>
    <w:p w:rsidR="00EF62E2" w:rsidRPr="00797A01" w:rsidRDefault="00EF62E2" w:rsidP="00EF62E2">
      <w:pPr>
        <w:autoSpaceDE w:val="0"/>
        <w:autoSpaceDN w:val="0"/>
        <w:adjustRightInd w:val="0"/>
        <w:spacing w:after="0" w:line="240" w:lineRule="auto"/>
        <w:rPr>
          <w:rFonts w:cs="ArialMT"/>
          <w:sz w:val="24"/>
          <w:szCs w:val="24"/>
        </w:rPr>
      </w:pPr>
      <w:r w:rsidRPr="00797A01">
        <w:rPr>
          <w:rFonts w:cs="ArialMT"/>
          <w:sz w:val="24"/>
          <w:szCs w:val="24"/>
        </w:rPr>
        <w:t>- cyanose</w:t>
      </w:r>
    </w:p>
    <w:p w:rsidR="00EF62E2" w:rsidRPr="00797A01" w:rsidRDefault="00EF62E2" w:rsidP="00EF62E2">
      <w:pPr>
        <w:autoSpaceDE w:val="0"/>
        <w:autoSpaceDN w:val="0"/>
        <w:adjustRightInd w:val="0"/>
        <w:spacing w:after="0" w:line="240" w:lineRule="auto"/>
        <w:rPr>
          <w:rFonts w:cs="ArialMT"/>
          <w:sz w:val="24"/>
          <w:szCs w:val="24"/>
        </w:rPr>
      </w:pPr>
      <w:r w:rsidRPr="00797A01">
        <w:rPr>
          <w:rFonts w:cs="ArialMT"/>
          <w:sz w:val="24"/>
          <w:szCs w:val="24"/>
        </w:rPr>
        <w:t>- vigilance altérée</w:t>
      </w:r>
    </w:p>
    <w:p w:rsidR="00EF62E2" w:rsidRPr="00797A01" w:rsidRDefault="00EF62E2" w:rsidP="00EF62E2">
      <w:pPr>
        <w:spacing w:after="0" w:line="20" w:lineRule="atLeast"/>
        <w:rPr>
          <w:rFonts w:cs="ArialMT"/>
          <w:sz w:val="24"/>
          <w:szCs w:val="24"/>
        </w:rPr>
      </w:pPr>
      <w:r w:rsidRPr="00797A01">
        <w:rPr>
          <w:rFonts w:cs="ArialMT"/>
          <w:sz w:val="24"/>
          <w:szCs w:val="24"/>
        </w:rPr>
        <w:t>- acidose respiratoire</w:t>
      </w:r>
    </w:p>
    <w:p w:rsidR="00EF62E2" w:rsidRPr="00797A01" w:rsidRDefault="00EF62E2" w:rsidP="00EF62E2">
      <w:pPr>
        <w:autoSpaceDE w:val="0"/>
        <w:autoSpaceDN w:val="0"/>
        <w:adjustRightInd w:val="0"/>
        <w:spacing w:after="0" w:line="240" w:lineRule="auto"/>
        <w:rPr>
          <w:rFonts w:cs="ArialMT"/>
          <w:sz w:val="24"/>
          <w:szCs w:val="24"/>
        </w:rPr>
      </w:pPr>
    </w:p>
    <w:p w:rsidR="00EF62E2" w:rsidRPr="00797A01" w:rsidRDefault="00EF62E2" w:rsidP="00EF62E2">
      <w:pPr>
        <w:autoSpaceDE w:val="0"/>
        <w:autoSpaceDN w:val="0"/>
        <w:adjustRightInd w:val="0"/>
        <w:spacing w:after="0" w:line="240" w:lineRule="auto"/>
        <w:rPr>
          <w:rFonts w:cs="ArialMT"/>
          <w:sz w:val="24"/>
          <w:szCs w:val="24"/>
        </w:rPr>
      </w:pPr>
      <w:r w:rsidRPr="00797A01">
        <w:rPr>
          <w:rFonts w:cs="ArialMT"/>
          <w:sz w:val="24"/>
          <w:szCs w:val="24"/>
        </w:rPr>
        <w:t>Mais on n’intube plus les enfants, on les met en CPAP/VNI (ventilation non invasive/ ventilation en pression positive continue), ce qui permet au diaphragme de mieux respirer et de récupérer sa force musculaire.</w:t>
      </w:r>
    </w:p>
    <w:p w:rsidR="00EF62E2" w:rsidRPr="00797A01" w:rsidRDefault="00EF62E2" w:rsidP="00EF62E2">
      <w:pPr>
        <w:autoSpaceDE w:val="0"/>
        <w:autoSpaceDN w:val="0"/>
        <w:adjustRightInd w:val="0"/>
        <w:spacing w:after="0" w:line="240" w:lineRule="auto"/>
        <w:rPr>
          <w:rFonts w:cs="ArialMT"/>
          <w:b/>
          <w:bCs/>
          <w:sz w:val="24"/>
          <w:szCs w:val="24"/>
        </w:rPr>
      </w:pPr>
    </w:p>
    <w:p w:rsidR="00EF62E2" w:rsidRPr="00C730A5" w:rsidRDefault="00EF62E2" w:rsidP="00EF62E2">
      <w:pPr>
        <w:autoSpaceDE w:val="0"/>
        <w:autoSpaceDN w:val="0"/>
        <w:adjustRightInd w:val="0"/>
        <w:spacing w:after="0" w:line="240" w:lineRule="auto"/>
        <w:rPr>
          <w:rFonts w:cs="ArialMT"/>
          <w:b/>
          <w:bCs/>
          <w:sz w:val="24"/>
          <w:szCs w:val="24"/>
          <w:u w:val="single"/>
        </w:rPr>
      </w:pPr>
      <w:r w:rsidRPr="00C730A5">
        <w:rPr>
          <w:rFonts w:cs="ArialMT"/>
          <w:b/>
          <w:bCs/>
          <w:sz w:val="24"/>
          <w:szCs w:val="24"/>
          <w:u w:val="single"/>
        </w:rPr>
        <w:t>Prévention</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Non hospitalisation des cas peu sévères</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 xml:space="preserve">Cohorte des cas hospitalisés </w:t>
      </w:r>
      <w:r w:rsidRPr="00797A01">
        <w:rPr>
          <w:rFonts w:cs="ArialMT"/>
          <w:bCs/>
          <w:i/>
          <w:iCs/>
          <w:sz w:val="24"/>
          <w:szCs w:val="24"/>
        </w:rPr>
        <w:t>(Unité Bronchiolite)</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Lavage des mains (friction alcoolique)</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Port de masques</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Décontamination des objets et des surfaces</w:t>
      </w:r>
    </w:p>
    <w:p w:rsidR="007438B3" w:rsidRPr="00797A01" w:rsidRDefault="007438B3" w:rsidP="00C71276">
      <w:pPr>
        <w:numPr>
          <w:ilvl w:val="0"/>
          <w:numId w:val="17"/>
        </w:numPr>
        <w:autoSpaceDE w:val="0"/>
        <w:autoSpaceDN w:val="0"/>
        <w:adjustRightInd w:val="0"/>
        <w:spacing w:after="0" w:line="240" w:lineRule="auto"/>
        <w:rPr>
          <w:rFonts w:cs="ArialMT"/>
          <w:sz w:val="24"/>
          <w:szCs w:val="24"/>
        </w:rPr>
      </w:pPr>
      <w:r w:rsidRPr="00797A01">
        <w:rPr>
          <w:rFonts w:cs="ArialMT"/>
          <w:bCs/>
          <w:sz w:val="24"/>
          <w:szCs w:val="24"/>
        </w:rPr>
        <w:t xml:space="preserve">Immunothérapie passive: </w:t>
      </w:r>
      <w:proofErr w:type="spellStart"/>
      <w:r w:rsidRPr="00797A01">
        <w:rPr>
          <w:rFonts w:cs="ArialMT"/>
          <w:bCs/>
          <w:i/>
          <w:iCs/>
          <w:sz w:val="24"/>
          <w:szCs w:val="24"/>
        </w:rPr>
        <w:t>Synagis</w:t>
      </w:r>
      <w:proofErr w:type="spellEnd"/>
      <w:r w:rsidRPr="00797A01">
        <w:rPr>
          <w:rFonts w:cs="ArialMT"/>
          <w:bCs/>
          <w:sz w:val="24"/>
          <w:szCs w:val="24"/>
        </w:rPr>
        <w:t xml:space="preserve">® 15mg/kg/mois, d’Octobre à Mars chez les anciens prématurés &lt;32 </w:t>
      </w:r>
      <w:proofErr w:type="spellStart"/>
      <w:r w:rsidRPr="00797A01">
        <w:rPr>
          <w:rFonts w:cs="ArialMT"/>
          <w:bCs/>
          <w:sz w:val="24"/>
          <w:szCs w:val="24"/>
        </w:rPr>
        <w:t>sem</w:t>
      </w:r>
      <w:proofErr w:type="spellEnd"/>
      <w:r w:rsidRPr="00797A01">
        <w:rPr>
          <w:rFonts w:cs="ArialMT"/>
          <w:bCs/>
          <w:sz w:val="24"/>
          <w:szCs w:val="24"/>
        </w:rPr>
        <w:t xml:space="preserve"> AC et nourrissons avec DBP ou cardiopathie (HTAP)</w:t>
      </w:r>
    </w:p>
    <w:p w:rsidR="00EF62E2" w:rsidRPr="00797A01" w:rsidRDefault="00EF62E2" w:rsidP="00EF62E2">
      <w:pPr>
        <w:autoSpaceDE w:val="0"/>
        <w:autoSpaceDN w:val="0"/>
        <w:adjustRightInd w:val="0"/>
        <w:spacing w:after="0" w:line="240" w:lineRule="auto"/>
        <w:rPr>
          <w:rFonts w:cs="ArialMT"/>
          <w:sz w:val="24"/>
          <w:szCs w:val="24"/>
        </w:rPr>
      </w:pPr>
    </w:p>
    <w:p w:rsidR="00EF62E2" w:rsidRPr="00C730A5" w:rsidRDefault="00EF62E2" w:rsidP="00C71276">
      <w:pPr>
        <w:pStyle w:val="Paragraphedeliste"/>
        <w:numPr>
          <w:ilvl w:val="0"/>
          <w:numId w:val="7"/>
        </w:numPr>
        <w:autoSpaceDE w:val="0"/>
        <w:autoSpaceDN w:val="0"/>
        <w:adjustRightInd w:val="0"/>
        <w:spacing w:after="0" w:line="240" w:lineRule="auto"/>
        <w:rPr>
          <w:rFonts w:cs="ArialMT"/>
          <w:b/>
          <w:sz w:val="24"/>
          <w:szCs w:val="24"/>
          <w:u w:val="single"/>
        </w:rPr>
      </w:pPr>
      <w:r w:rsidRPr="00C730A5">
        <w:rPr>
          <w:rFonts w:cs="ArialMT"/>
          <w:b/>
          <w:sz w:val="24"/>
          <w:szCs w:val="24"/>
          <w:u w:val="single"/>
        </w:rPr>
        <w:t>Asthme</w:t>
      </w:r>
    </w:p>
    <w:p w:rsidR="00EF62E2" w:rsidRPr="00797A01" w:rsidRDefault="00EF62E2" w:rsidP="00EF62E2">
      <w:pPr>
        <w:autoSpaceDE w:val="0"/>
        <w:autoSpaceDN w:val="0"/>
        <w:adjustRightInd w:val="0"/>
        <w:spacing w:after="0" w:line="240" w:lineRule="auto"/>
        <w:rPr>
          <w:rFonts w:cs="ArialMT"/>
          <w:sz w:val="24"/>
          <w:szCs w:val="24"/>
        </w:rPr>
      </w:pPr>
    </w:p>
    <w:p w:rsidR="00EF62E2" w:rsidRPr="00797A01" w:rsidRDefault="00EF62E2" w:rsidP="00EF62E2">
      <w:pPr>
        <w:autoSpaceDE w:val="0"/>
        <w:autoSpaceDN w:val="0"/>
        <w:adjustRightInd w:val="0"/>
        <w:spacing w:after="0" w:line="240" w:lineRule="auto"/>
        <w:rPr>
          <w:rFonts w:cs="ArialMT"/>
          <w:bCs/>
          <w:sz w:val="24"/>
          <w:szCs w:val="24"/>
        </w:rPr>
      </w:pPr>
      <w:r w:rsidRPr="00797A01">
        <w:rPr>
          <w:rFonts w:cs="ArialMT"/>
          <w:b/>
          <w:bCs/>
          <w:sz w:val="24"/>
          <w:szCs w:val="24"/>
        </w:rPr>
        <w:t>3 Bronchiolites = 1 asthme du nourrisson</w:t>
      </w:r>
      <w:r w:rsidRPr="00797A01">
        <w:rPr>
          <w:rFonts w:cs="ArialMT"/>
          <w:bCs/>
          <w:sz w:val="24"/>
          <w:szCs w:val="24"/>
        </w:rPr>
        <w:t>? Oui probablement. Un nourrisson asthmatique ne le sera pas forcément plus tard.</w:t>
      </w:r>
    </w:p>
    <w:p w:rsidR="00EF62E2" w:rsidRPr="00797A01" w:rsidRDefault="00EF62E2" w:rsidP="00EF62E2">
      <w:pPr>
        <w:autoSpaceDE w:val="0"/>
        <w:autoSpaceDN w:val="0"/>
        <w:adjustRightInd w:val="0"/>
        <w:spacing w:after="0" w:line="240" w:lineRule="auto"/>
        <w:rPr>
          <w:rFonts w:cs="ArialMT"/>
          <w:bCs/>
          <w:sz w:val="24"/>
          <w:szCs w:val="24"/>
        </w:rPr>
      </w:pPr>
    </w:p>
    <w:p w:rsidR="00EF62E2" w:rsidRPr="00797A01" w:rsidRDefault="00EF62E2" w:rsidP="00EF62E2">
      <w:pPr>
        <w:autoSpaceDE w:val="0"/>
        <w:autoSpaceDN w:val="0"/>
        <w:adjustRightInd w:val="0"/>
        <w:spacing w:after="0" w:line="240" w:lineRule="auto"/>
        <w:rPr>
          <w:rFonts w:cs="ArialMT"/>
          <w:bCs/>
          <w:sz w:val="24"/>
          <w:szCs w:val="24"/>
        </w:rPr>
      </w:pPr>
      <w:r w:rsidRPr="00C730A5">
        <w:rPr>
          <w:rFonts w:cs="ArialMT"/>
          <w:bCs/>
          <w:sz w:val="24"/>
          <w:szCs w:val="24"/>
          <w:u w:val="single"/>
        </w:rPr>
        <w:t xml:space="preserve">Que faut-il changer dans la prise en charge des </w:t>
      </w:r>
      <w:r w:rsidRPr="00C730A5">
        <w:rPr>
          <w:rFonts w:cs="ArialMT"/>
          <w:bCs/>
          <w:i/>
          <w:iCs/>
          <w:sz w:val="24"/>
          <w:szCs w:val="24"/>
          <w:u w:val="single"/>
        </w:rPr>
        <w:t>‘enfants siffleurs’</w:t>
      </w:r>
      <w:r w:rsidRPr="00C730A5">
        <w:rPr>
          <w:rFonts w:cs="ArialMT"/>
          <w:bCs/>
          <w:sz w:val="24"/>
          <w:szCs w:val="24"/>
          <w:u w:val="single"/>
        </w:rPr>
        <w:t xml:space="preserve"> au SAU Robert Debré?</w:t>
      </w:r>
      <w:r w:rsidRPr="00797A01">
        <w:rPr>
          <w:rFonts w:cs="ArialMT"/>
          <w:bCs/>
          <w:sz w:val="24"/>
          <w:szCs w:val="24"/>
        </w:rPr>
        <w:t xml:space="preserve"> </w:t>
      </w:r>
      <w:r w:rsidRPr="00797A01">
        <w:rPr>
          <w:rFonts w:cs="ArialMT"/>
          <w:bCs/>
          <w:i/>
          <w:sz w:val="24"/>
          <w:szCs w:val="24"/>
        </w:rPr>
        <w:t>(</w:t>
      </w:r>
      <w:proofErr w:type="spellStart"/>
      <w:r w:rsidRPr="00797A01">
        <w:rPr>
          <w:rFonts w:cs="ArialMT"/>
          <w:bCs/>
          <w:i/>
          <w:sz w:val="24"/>
          <w:szCs w:val="24"/>
        </w:rPr>
        <w:t>Slides</w:t>
      </w:r>
      <w:proofErr w:type="spellEnd"/>
      <w:r w:rsidRPr="00797A01">
        <w:rPr>
          <w:rFonts w:cs="ArialMT"/>
          <w:bCs/>
          <w:i/>
          <w:sz w:val="24"/>
          <w:szCs w:val="24"/>
        </w:rPr>
        <w:t xml:space="preserve"> vite passées)</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 xml:space="preserve">Un nourrisson peut présenter plusieurs bronchiolites (multiples virus respiratoires) et ne pas évoluer vers un ‘enfant siffleur’ (‘asthme du </w:t>
      </w:r>
      <w:proofErr w:type="spellStart"/>
      <w:r w:rsidRPr="00797A01">
        <w:rPr>
          <w:rFonts w:cs="ArialMT"/>
          <w:bCs/>
          <w:sz w:val="24"/>
          <w:szCs w:val="24"/>
        </w:rPr>
        <w:t>nourisson</w:t>
      </w:r>
      <w:proofErr w:type="spellEnd"/>
      <w:r w:rsidRPr="00797A01">
        <w:rPr>
          <w:rFonts w:cs="ArialMT"/>
          <w:bCs/>
          <w:sz w:val="24"/>
          <w:szCs w:val="24"/>
        </w:rPr>
        <w:t>’).</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 xml:space="preserve">Prédisposition génétique et </w:t>
      </w:r>
      <w:proofErr w:type="spellStart"/>
      <w:r w:rsidRPr="00797A01">
        <w:rPr>
          <w:rFonts w:cs="ArialMT"/>
          <w:bCs/>
          <w:sz w:val="24"/>
          <w:szCs w:val="24"/>
        </w:rPr>
        <w:t>épigénétique</w:t>
      </w:r>
      <w:proofErr w:type="spellEnd"/>
      <w:r w:rsidRPr="00797A01">
        <w:rPr>
          <w:rFonts w:cs="ArialMT"/>
          <w:bCs/>
          <w:sz w:val="24"/>
          <w:szCs w:val="24"/>
        </w:rPr>
        <w:t xml:space="preserve"> sont peut-être plus importants que les lésions bronchiques </w:t>
      </w:r>
      <w:proofErr w:type="spellStart"/>
      <w:r w:rsidRPr="00797A01">
        <w:rPr>
          <w:rFonts w:cs="ArialMT"/>
          <w:bCs/>
          <w:sz w:val="24"/>
          <w:szCs w:val="24"/>
        </w:rPr>
        <w:t>viro</w:t>
      </w:r>
      <w:proofErr w:type="spellEnd"/>
      <w:r w:rsidRPr="00797A01">
        <w:rPr>
          <w:rFonts w:cs="ArialMT"/>
          <w:bCs/>
          <w:sz w:val="24"/>
          <w:szCs w:val="24"/>
        </w:rPr>
        <w:t>-induites dans le phénotype de l’asthme (dont le diagnostic doit être posé &gt;5 ans).</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Les b</w:t>
      </w:r>
      <w:r w:rsidRPr="00797A01">
        <w:rPr>
          <w:rFonts w:cs="ArialMT"/>
          <w:bCs/>
          <w:sz w:val="24"/>
          <w:szCs w:val="24"/>
          <w:vertAlign w:val="subscript"/>
        </w:rPr>
        <w:t>2</w:t>
      </w:r>
      <w:r w:rsidRPr="00797A01">
        <w:rPr>
          <w:rFonts w:cs="ArialMT"/>
          <w:bCs/>
          <w:sz w:val="24"/>
          <w:szCs w:val="24"/>
        </w:rPr>
        <w:t xml:space="preserve">-mimétiques inhalés par </w:t>
      </w:r>
      <w:proofErr w:type="spellStart"/>
      <w:r w:rsidRPr="00797A01">
        <w:rPr>
          <w:rFonts w:cs="ArialMT"/>
          <w:bCs/>
          <w:sz w:val="24"/>
          <w:szCs w:val="24"/>
        </w:rPr>
        <w:t>pMDI</w:t>
      </w:r>
      <w:proofErr w:type="spellEnd"/>
      <w:r w:rsidRPr="00797A01">
        <w:rPr>
          <w:rFonts w:cs="ArialMT"/>
          <w:bCs/>
          <w:sz w:val="24"/>
          <w:szCs w:val="24"/>
        </w:rPr>
        <w:t>-</w:t>
      </w:r>
      <w:proofErr w:type="spellStart"/>
      <w:r w:rsidRPr="00797A01">
        <w:rPr>
          <w:rFonts w:cs="ArialMT"/>
          <w:bCs/>
          <w:sz w:val="24"/>
          <w:szCs w:val="24"/>
        </w:rPr>
        <w:t>Spacer</w:t>
      </w:r>
      <w:proofErr w:type="spellEnd"/>
      <w:r w:rsidRPr="00797A01">
        <w:rPr>
          <w:rFonts w:cs="ArialMT"/>
          <w:bCs/>
          <w:sz w:val="24"/>
          <w:szCs w:val="24"/>
        </w:rPr>
        <w:t>, plutôt que par nébuliseurs, sont recommandés pour améliorer les symptômes.</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Les corticoïdes inhalés sont recommandés pour le trait</w:t>
      </w:r>
      <w:r w:rsidR="0025703C" w:rsidRPr="00797A01">
        <w:rPr>
          <w:rFonts w:cs="ArialMT"/>
          <w:bCs/>
          <w:sz w:val="24"/>
          <w:szCs w:val="24"/>
        </w:rPr>
        <w:t xml:space="preserve">ement des « multi-trigger </w:t>
      </w:r>
      <w:proofErr w:type="spellStart"/>
      <w:r w:rsidR="0025703C" w:rsidRPr="00797A01">
        <w:rPr>
          <w:rFonts w:cs="ArialMT"/>
          <w:bCs/>
          <w:sz w:val="24"/>
          <w:szCs w:val="24"/>
        </w:rPr>
        <w:t>wheeze</w:t>
      </w:r>
      <w:proofErr w:type="spellEnd"/>
      <w:r w:rsidR="0025703C" w:rsidRPr="00797A01">
        <w:rPr>
          <w:rFonts w:cs="ArialMT"/>
          <w:bCs/>
          <w:sz w:val="24"/>
          <w:szCs w:val="24"/>
        </w:rPr>
        <w:t> »</w:t>
      </w:r>
      <w:r w:rsidRPr="00797A01">
        <w:rPr>
          <w:rFonts w:cs="ArialMT"/>
          <w:bCs/>
          <w:sz w:val="24"/>
          <w:szCs w:val="24"/>
        </w:rPr>
        <w:t xml:space="preserve"> en cures prolongées.</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 xml:space="preserve">Le </w:t>
      </w:r>
      <w:proofErr w:type="spellStart"/>
      <w:r w:rsidRPr="00797A01">
        <w:rPr>
          <w:rFonts w:cs="ArialMT"/>
          <w:bCs/>
          <w:sz w:val="24"/>
          <w:szCs w:val="24"/>
        </w:rPr>
        <w:t>montelukast</w:t>
      </w:r>
      <w:proofErr w:type="spellEnd"/>
      <w:r w:rsidRPr="00797A01">
        <w:rPr>
          <w:rFonts w:cs="ArialMT"/>
          <w:bCs/>
          <w:sz w:val="24"/>
          <w:szCs w:val="24"/>
        </w:rPr>
        <w:t xml:space="preserve"> oral pour le traitement des “</w:t>
      </w:r>
      <w:proofErr w:type="spellStart"/>
      <w:r w:rsidRPr="00797A01">
        <w:rPr>
          <w:rFonts w:cs="ArialMT"/>
          <w:bCs/>
          <w:sz w:val="24"/>
          <w:szCs w:val="24"/>
        </w:rPr>
        <w:t>episodic</w:t>
      </w:r>
      <w:proofErr w:type="spellEnd"/>
      <w:r w:rsidRPr="00797A01">
        <w:rPr>
          <w:rFonts w:cs="ArialMT"/>
          <w:bCs/>
          <w:sz w:val="24"/>
          <w:szCs w:val="24"/>
        </w:rPr>
        <w:t xml:space="preserve"> (viral) </w:t>
      </w:r>
      <w:proofErr w:type="spellStart"/>
      <w:r w:rsidRPr="00797A01">
        <w:rPr>
          <w:rFonts w:cs="ArialMT"/>
          <w:bCs/>
          <w:sz w:val="24"/>
          <w:szCs w:val="24"/>
        </w:rPr>
        <w:t>wheeze</w:t>
      </w:r>
      <w:proofErr w:type="spellEnd"/>
      <w:r w:rsidRPr="00797A01">
        <w:rPr>
          <w:rFonts w:cs="ArialMT"/>
          <w:bCs/>
          <w:sz w:val="24"/>
          <w:szCs w:val="24"/>
        </w:rPr>
        <w:t>”, et il peut être débuté dès les premiers symptômes d’une infection virale des voies aériennes supérieures.</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Ces traitements doivent être arrêtés, en l’absence de bénéfice.</w:t>
      </w:r>
    </w:p>
    <w:p w:rsidR="007438B3" w:rsidRPr="00797A01" w:rsidRDefault="007438B3" w:rsidP="00C71276">
      <w:pPr>
        <w:numPr>
          <w:ilvl w:val="0"/>
          <w:numId w:val="18"/>
        </w:numPr>
        <w:autoSpaceDE w:val="0"/>
        <w:autoSpaceDN w:val="0"/>
        <w:adjustRightInd w:val="0"/>
        <w:spacing w:after="0" w:line="240" w:lineRule="auto"/>
        <w:rPr>
          <w:rFonts w:cs="ArialMT"/>
          <w:bCs/>
          <w:sz w:val="24"/>
          <w:szCs w:val="24"/>
        </w:rPr>
      </w:pPr>
      <w:r w:rsidRPr="00797A01">
        <w:rPr>
          <w:rFonts w:cs="ArialMT"/>
          <w:bCs/>
          <w:sz w:val="24"/>
          <w:szCs w:val="24"/>
        </w:rPr>
        <w:t xml:space="preserve">Les cas difficiles doivent être référés à un </w:t>
      </w:r>
      <w:proofErr w:type="spellStart"/>
      <w:r w:rsidRPr="00797A01">
        <w:rPr>
          <w:rFonts w:cs="ArialMT"/>
          <w:bCs/>
          <w:sz w:val="24"/>
          <w:szCs w:val="24"/>
        </w:rPr>
        <w:t>pneumopédiatre</w:t>
      </w:r>
      <w:proofErr w:type="spellEnd"/>
      <w:r w:rsidRPr="00797A01">
        <w:rPr>
          <w:rFonts w:cs="ArialMT"/>
          <w:bCs/>
          <w:sz w:val="24"/>
          <w:szCs w:val="24"/>
        </w:rPr>
        <w:t>.</w:t>
      </w:r>
    </w:p>
    <w:p w:rsidR="00EF62E2" w:rsidRPr="00797A01" w:rsidRDefault="00EF62E2" w:rsidP="00EF62E2">
      <w:pPr>
        <w:autoSpaceDE w:val="0"/>
        <w:autoSpaceDN w:val="0"/>
        <w:adjustRightInd w:val="0"/>
        <w:spacing w:after="0" w:line="240" w:lineRule="auto"/>
        <w:rPr>
          <w:rFonts w:cs="ArialMT"/>
          <w:bCs/>
          <w:sz w:val="24"/>
          <w:szCs w:val="24"/>
        </w:rPr>
      </w:pPr>
    </w:p>
    <w:p w:rsidR="0025703C" w:rsidRPr="00797A01" w:rsidRDefault="00EF62E2" w:rsidP="00EF62E2">
      <w:pPr>
        <w:autoSpaceDE w:val="0"/>
        <w:autoSpaceDN w:val="0"/>
        <w:adjustRightInd w:val="0"/>
        <w:spacing w:after="0" w:line="240" w:lineRule="auto"/>
        <w:rPr>
          <w:rFonts w:cs="ArialMT"/>
          <w:bCs/>
          <w:sz w:val="24"/>
          <w:szCs w:val="24"/>
        </w:rPr>
      </w:pPr>
      <w:r w:rsidRPr="00797A01">
        <w:rPr>
          <w:rFonts w:cs="ArialMT"/>
          <w:bCs/>
          <w:noProof/>
          <w:sz w:val="24"/>
          <w:szCs w:val="24"/>
          <w:lang w:eastAsia="fr-FR"/>
        </w:rPr>
        <w:drawing>
          <wp:inline distT="0" distB="0" distL="0" distR="0">
            <wp:extent cx="5760720" cy="323803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3238033"/>
                    </a:xfrm>
                    <a:prstGeom prst="rect">
                      <a:avLst/>
                    </a:prstGeom>
                    <a:noFill/>
                    <a:ln w="9525">
                      <a:noFill/>
                      <a:miter lim="800000"/>
                      <a:headEnd/>
                      <a:tailEnd/>
                    </a:ln>
                  </pic:spPr>
                </pic:pic>
              </a:graphicData>
            </a:graphic>
          </wp:inline>
        </w:drawing>
      </w:r>
    </w:p>
    <w:p w:rsidR="0025703C" w:rsidRPr="00797A01" w:rsidRDefault="0025703C" w:rsidP="00EF62E2">
      <w:pPr>
        <w:autoSpaceDE w:val="0"/>
        <w:autoSpaceDN w:val="0"/>
        <w:adjustRightInd w:val="0"/>
        <w:spacing w:after="0" w:line="240" w:lineRule="auto"/>
        <w:rPr>
          <w:rFonts w:cs="ArialMT"/>
          <w:bCs/>
          <w:sz w:val="24"/>
          <w:szCs w:val="24"/>
        </w:rPr>
      </w:pPr>
    </w:p>
    <w:p w:rsidR="0025703C" w:rsidRPr="00797A01" w:rsidRDefault="0025703C" w:rsidP="00EF62E2">
      <w:pPr>
        <w:autoSpaceDE w:val="0"/>
        <w:autoSpaceDN w:val="0"/>
        <w:adjustRightInd w:val="0"/>
        <w:spacing w:after="0" w:line="240" w:lineRule="auto"/>
        <w:rPr>
          <w:rFonts w:cs="ArialMT"/>
          <w:bCs/>
          <w:sz w:val="24"/>
          <w:szCs w:val="24"/>
        </w:rPr>
      </w:pPr>
    </w:p>
    <w:p w:rsidR="0025703C" w:rsidRPr="00797A01" w:rsidRDefault="0025703C" w:rsidP="00C71276">
      <w:pPr>
        <w:pStyle w:val="Paragraphedeliste"/>
        <w:numPr>
          <w:ilvl w:val="0"/>
          <w:numId w:val="7"/>
        </w:numPr>
        <w:autoSpaceDE w:val="0"/>
        <w:autoSpaceDN w:val="0"/>
        <w:adjustRightInd w:val="0"/>
        <w:spacing w:after="0" w:line="240" w:lineRule="auto"/>
        <w:rPr>
          <w:rFonts w:cs="ArialMT"/>
          <w:bCs/>
          <w:i/>
          <w:sz w:val="24"/>
          <w:szCs w:val="24"/>
        </w:rPr>
      </w:pPr>
      <w:r w:rsidRPr="00C730A5">
        <w:rPr>
          <w:rFonts w:cs="ArialMT"/>
          <w:b/>
          <w:bCs/>
          <w:sz w:val="24"/>
          <w:szCs w:val="24"/>
          <w:u w:val="single"/>
        </w:rPr>
        <w:t>Pneumonie aiguë communautaire</w:t>
      </w:r>
      <w:r w:rsidRPr="00797A01">
        <w:rPr>
          <w:rFonts w:cs="ArialMT"/>
          <w:bCs/>
          <w:sz w:val="24"/>
          <w:szCs w:val="24"/>
        </w:rPr>
        <w:t xml:space="preserve"> </w:t>
      </w:r>
      <w:r w:rsidRPr="00797A01">
        <w:rPr>
          <w:rFonts w:cs="ArialMT"/>
          <w:bCs/>
          <w:i/>
          <w:sz w:val="24"/>
          <w:szCs w:val="24"/>
        </w:rPr>
        <w:t>(à ce moment là le prof nous a raconté sa vie)</w:t>
      </w:r>
    </w:p>
    <w:p w:rsidR="0025703C" w:rsidRPr="00797A01" w:rsidRDefault="0025703C" w:rsidP="0025703C">
      <w:pPr>
        <w:autoSpaceDE w:val="0"/>
        <w:autoSpaceDN w:val="0"/>
        <w:adjustRightInd w:val="0"/>
        <w:spacing w:after="0" w:line="240" w:lineRule="auto"/>
        <w:rPr>
          <w:rFonts w:cs="ArialMT"/>
          <w:bCs/>
          <w:i/>
          <w:sz w:val="24"/>
          <w:szCs w:val="24"/>
        </w:rPr>
      </w:pPr>
    </w:p>
    <w:p w:rsidR="0025703C" w:rsidRPr="00797A01" w:rsidRDefault="0025703C" w:rsidP="0025703C">
      <w:pPr>
        <w:autoSpaceDE w:val="0"/>
        <w:autoSpaceDN w:val="0"/>
        <w:adjustRightInd w:val="0"/>
        <w:spacing w:after="0" w:line="240" w:lineRule="auto"/>
        <w:rPr>
          <w:rFonts w:cs="ArialMT"/>
          <w:bCs/>
          <w:sz w:val="24"/>
          <w:szCs w:val="24"/>
        </w:rPr>
      </w:pPr>
      <w:r w:rsidRPr="00797A01">
        <w:rPr>
          <w:rFonts w:cs="ArialMT"/>
          <w:bCs/>
          <w:noProof/>
          <w:sz w:val="24"/>
          <w:szCs w:val="24"/>
          <w:lang w:eastAsia="fr-FR"/>
        </w:rPr>
        <w:lastRenderedPageBreak/>
        <w:drawing>
          <wp:inline distT="0" distB="0" distL="0" distR="0">
            <wp:extent cx="5760720" cy="3238033"/>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60720" cy="3238033"/>
                    </a:xfrm>
                    <a:prstGeom prst="rect">
                      <a:avLst/>
                    </a:prstGeom>
                    <a:noFill/>
                    <a:ln w="9525">
                      <a:noFill/>
                      <a:miter lim="800000"/>
                      <a:headEnd/>
                      <a:tailEnd/>
                    </a:ln>
                  </pic:spPr>
                </pic:pic>
              </a:graphicData>
            </a:graphic>
          </wp:inline>
        </w:drawing>
      </w:r>
    </w:p>
    <w:p w:rsidR="0025703C" w:rsidRPr="00797A01" w:rsidRDefault="0025703C" w:rsidP="0025703C">
      <w:pPr>
        <w:autoSpaceDE w:val="0"/>
        <w:autoSpaceDN w:val="0"/>
        <w:adjustRightInd w:val="0"/>
        <w:spacing w:after="0" w:line="240" w:lineRule="auto"/>
        <w:rPr>
          <w:rFonts w:cs="ArialMT"/>
          <w:bCs/>
          <w:sz w:val="24"/>
          <w:szCs w:val="24"/>
        </w:rPr>
      </w:pPr>
      <w:r w:rsidRPr="00797A01">
        <w:rPr>
          <w:rFonts w:cs="ArialMT"/>
          <w:bCs/>
          <w:sz w:val="24"/>
          <w:szCs w:val="24"/>
        </w:rPr>
        <w:t>On fait une radio du thorax.</w:t>
      </w:r>
    </w:p>
    <w:p w:rsidR="0025703C" w:rsidRPr="00797A01" w:rsidRDefault="0025703C" w:rsidP="0025703C">
      <w:pPr>
        <w:autoSpaceDE w:val="0"/>
        <w:autoSpaceDN w:val="0"/>
        <w:adjustRightInd w:val="0"/>
        <w:spacing w:after="0" w:line="240" w:lineRule="auto"/>
        <w:rPr>
          <w:rFonts w:cs="ArialMT"/>
          <w:bCs/>
          <w:sz w:val="24"/>
          <w:szCs w:val="24"/>
        </w:rPr>
      </w:pPr>
      <w:r w:rsidRPr="00797A01">
        <w:rPr>
          <w:rFonts w:cs="ArialMT"/>
          <w:bCs/>
          <w:sz w:val="24"/>
          <w:szCs w:val="24"/>
        </w:rPr>
        <w:t>Lors d’une pneumonie bactérienne on retrouve une opacité alvéolaire et CRP augmenté.</w:t>
      </w:r>
    </w:p>
    <w:p w:rsidR="0025703C" w:rsidRPr="00797A01" w:rsidRDefault="00DD088D" w:rsidP="0025703C">
      <w:pPr>
        <w:autoSpaceDE w:val="0"/>
        <w:autoSpaceDN w:val="0"/>
        <w:adjustRightInd w:val="0"/>
        <w:spacing w:after="0" w:line="240" w:lineRule="auto"/>
        <w:rPr>
          <w:rFonts w:cs="ArialMT"/>
          <w:bCs/>
          <w:sz w:val="24"/>
          <w:szCs w:val="24"/>
        </w:rPr>
      </w:pPr>
      <w:r w:rsidRPr="00797A01">
        <w:rPr>
          <w:rFonts w:cs="ArialMT"/>
          <w:bCs/>
          <w:sz w:val="24"/>
          <w:szCs w:val="24"/>
        </w:rPr>
        <w:t>Pneumocoque=ATB à dose élevée !</w:t>
      </w:r>
    </w:p>
    <w:p w:rsidR="0025703C" w:rsidRPr="00797A01" w:rsidRDefault="0025703C" w:rsidP="0025703C">
      <w:pPr>
        <w:autoSpaceDE w:val="0"/>
        <w:autoSpaceDN w:val="0"/>
        <w:adjustRightInd w:val="0"/>
        <w:spacing w:after="0" w:line="240" w:lineRule="auto"/>
        <w:rPr>
          <w:rFonts w:cs="ArialMT"/>
          <w:bCs/>
          <w:sz w:val="24"/>
          <w:szCs w:val="24"/>
        </w:rPr>
      </w:pPr>
    </w:p>
    <w:p w:rsidR="0025703C" w:rsidRPr="00C730A5" w:rsidRDefault="0025703C" w:rsidP="00C71276">
      <w:pPr>
        <w:pStyle w:val="Paragraphedeliste"/>
        <w:numPr>
          <w:ilvl w:val="0"/>
          <w:numId w:val="7"/>
        </w:numPr>
        <w:autoSpaceDE w:val="0"/>
        <w:autoSpaceDN w:val="0"/>
        <w:adjustRightInd w:val="0"/>
        <w:spacing w:after="0" w:line="240" w:lineRule="auto"/>
        <w:rPr>
          <w:rFonts w:cs="ArialMT"/>
          <w:b/>
          <w:bCs/>
          <w:sz w:val="24"/>
          <w:szCs w:val="24"/>
          <w:u w:val="single"/>
        </w:rPr>
      </w:pPr>
      <w:proofErr w:type="spellStart"/>
      <w:r w:rsidRPr="00C730A5">
        <w:rPr>
          <w:rFonts w:cs="ArialMT"/>
          <w:b/>
          <w:bCs/>
          <w:sz w:val="24"/>
          <w:szCs w:val="24"/>
          <w:u w:val="single"/>
        </w:rPr>
        <w:t>Pleuropneumopathie</w:t>
      </w:r>
      <w:proofErr w:type="spellEnd"/>
      <w:r w:rsidRPr="00C730A5">
        <w:rPr>
          <w:rFonts w:cs="ArialMT"/>
          <w:b/>
          <w:bCs/>
          <w:sz w:val="24"/>
          <w:szCs w:val="24"/>
          <w:u w:val="single"/>
        </w:rPr>
        <w:t xml:space="preserve"> de l’enfant</w:t>
      </w:r>
    </w:p>
    <w:p w:rsidR="0025703C" w:rsidRPr="00797A01" w:rsidRDefault="0025703C" w:rsidP="0025703C">
      <w:pPr>
        <w:autoSpaceDE w:val="0"/>
        <w:autoSpaceDN w:val="0"/>
        <w:adjustRightInd w:val="0"/>
        <w:spacing w:after="0" w:line="240" w:lineRule="auto"/>
        <w:rPr>
          <w:rFonts w:cs="ArialMT"/>
          <w:bCs/>
          <w:sz w:val="24"/>
          <w:szCs w:val="24"/>
        </w:rPr>
      </w:pP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 xml:space="preserve">Fièvre persistante </w:t>
      </w: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 xml:space="preserve">Polypnée, toux </w:t>
      </w:r>
      <w:r w:rsidR="0094531E" w:rsidRPr="00797A01">
        <w:rPr>
          <w:rFonts w:cs="ArialMT"/>
          <w:bCs/>
          <w:noProof/>
          <w:sz w:val="24"/>
          <w:szCs w:val="24"/>
          <w:lang w:eastAsia="fr-FR"/>
        </w:rPr>
        <w:drawing>
          <wp:anchor distT="0" distB="0" distL="114300" distR="114300" simplePos="0" relativeHeight="251658240" behindDoc="0" locked="0" layoutInCell="1" allowOverlap="1">
            <wp:simplePos x="2336948" y="4582633"/>
            <wp:positionH relativeFrom="margin">
              <wp:align>right</wp:align>
            </wp:positionH>
            <wp:positionV relativeFrom="margin">
              <wp:align>center</wp:align>
            </wp:positionV>
            <wp:extent cx="2309480" cy="2009553"/>
            <wp:effectExtent l="19050" t="0" r="0" b="0"/>
            <wp:wrapSquare wrapText="bothSides"/>
            <wp:docPr id="12" name="Image 3" descr="pleurésie4"/>
            <wp:cNvGraphicFramePr/>
            <a:graphic xmlns:a="http://schemas.openxmlformats.org/drawingml/2006/main">
              <a:graphicData uri="http://schemas.openxmlformats.org/drawingml/2006/picture">
                <pic:pic xmlns:pic="http://schemas.openxmlformats.org/drawingml/2006/picture">
                  <pic:nvPicPr>
                    <pic:cNvPr id="50180" name="Picture 4" descr="pleurésie4"/>
                    <pic:cNvPicPr>
                      <a:picLocks noChangeAspect="1" noChangeArrowheads="1"/>
                    </pic:cNvPicPr>
                  </pic:nvPicPr>
                  <pic:blipFill>
                    <a:blip r:embed="rId11" cstate="print"/>
                    <a:srcRect/>
                    <a:stretch>
                      <a:fillRect/>
                    </a:stretch>
                  </pic:blipFill>
                  <pic:spPr bwMode="auto">
                    <a:xfrm>
                      <a:off x="0" y="0"/>
                      <a:ext cx="2309480" cy="2009553"/>
                    </a:xfrm>
                    <a:prstGeom prst="rect">
                      <a:avLst/>
                    </a:prstGeom>
                    <a:noFill/>
                    <a:ln w="9525">
                      <a:noFill/>
                      <a:miter lim="800000"/>
                      <a:headEnd/>
                      <a:tailEnd/>
                    </a:ln>
                  </pic:spPr>
                </pic:pic>
              </a:graphicData>
            </a:graphic>
          </wp:anchor>
        </w:drawing>
      </w: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Douleur thoracique (voire abdominale)</w:t>
      </w: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 xml:space="preserve">Matité d’une base </w:t>
      </w:r>
      <w:r w:rsidRPr="00797A01">
        <w:rPr>
          <w:rFonts w:cs="ArialMT"/>
          <w:bCs/>
          <w:i/>
          <w:iCs/>
          <w:sz w:val="24"/>
          <w:szCs w:val="24"/>
        </w:rPr>
        <w:t>(</w:t>
      </w:r>
      <w:r w:rsidRPr="00797A01">
        <w:rPr>
          <w:rFonts w:cs="ArialMT"/>
          <w:bCs/>
          <w:i/>
          <w:iCs/>
          <w:sz w:val="24"/>
          <w:szCs w:val="24"/>
          <w:u w:val="single"/>
        </w:rPr>
        <w:t>percussion</w:t>
      </w:r>
      <w:r w:rsidRPr="00797A01">
        <w:rPr>
          <w:rFonts w:cs="ArialMT"/>
          <w:bCs/>
          <w:i/>
          <w:iCs/>
          <w:sz w:val="24"/>
          <w:szCs w:val="24"/>
        </w:rPr>
        <w:t>+++)</w:t>
      </w: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 xml:space="preserve">Silence auscultatoire </w:t>
      </w:r>
    </w:p>
    <w:p w:rsidR="007438B3" w:rsidRPr="00797A01" w:rsidRDefault="007438B3" w:rsidP="00C71276">
      <w:pPr>
        <w:numPr>
          <w:ilvl w:val="0"/>
          <w:numId w:val="19"/>
        </w:numPr>
        <w:autoSpaceDE w:val="0"/>
        <w:autoSpaceDN w:val="0"/>
        <w:adjustRightInd w:val="0"/>
        <w:spacing w:after="0" w:line="240" w:lineRule="auto"/>
        <w:rPr>
          <w:rFonts w:cs="ArialMT"/>
          <w:bCs/>
          <w:sz w:val="24"/>
          <w:szCs w:val="24"/>
        </w:rPr>
      </w:pPr>
      <w:r w:rsidRPr="00797A01">
        <w:rPr>
          <w:rFonts w:cs="ArialMT"/>
          <w:bCs/>
          <w:sz w:val="24"/>
          <w:szCs w:val="24"/>
        </w:rPr>
        <w:t>CRP &gt;200mg/L</w:t>
      </w:r>
    </w:p>
    <w:p w:rsidR="0025703C" w:rsidRPr="00797A01" w:rsidRDefault="0025703C" w:rsidP="0025703C">
      <w:pPr>
        <w:autoSpaceDE w:val="0"/>
        <w:autoSpaceDN w:val="0"/>
        <w:adjustRightInd w:val="0"/>
        <w:spacing w:after="0" w:line="240" w:lineRule="auto"/>
        <w:rPr>
          <w:rFonts w:cs="ArialMT"/>
          <w:bCs/>
          <w:sz w:val="24"/>
          <w:szCs w:val="24"/>
        </w:rPr>
      </w:pPr>
    </w:p>
    <w:p w:rsidR="00DC6625" w:rsidRPr="00797A01" w:rsidRDefault="00DC6625">
      <w:pPr>
        <w:autoSpaceDE w:val="0"/>
        <w:autoSpaceDN w:val="0"/>
        <w:adjustRightInd w:val="0"/>
        <w:spacing w:after="0" w:line="240" w:lineRule="auto"/>
        <w:rPr>
          <w:rFonts w:cs="ArialMT"/>
          <w:bCs/>
          <w:sz w:val="24"/>
          <w:szCs w:val="24"/>
        </w:rPr>
      </w:pPr>
      <w:r w:rsidRPr="00797A01">
        <w:rPr>
          <w:rFonts w:cs="ArialMT"/>
          <w:bCs/>
          <w:noProof/>
          <w:sz w:val="24"/>
          <w:szCs w:val="24"/>
          <w:lang w:eastAsia="fr-FR"/>
        </w:rPr>
        <w:drawing>
          <wp:inline distT="0" distB="0" distL="0" distR="0">
            <wp:extent cx="4993870" cy="2806996"/>
            <wp:effectExtent l="76200" t="95250" r="111530" b="107654"/>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90109" cy="28048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4531E" w:rsidRPr="00797A01" w:rsidRDefault="0094531E">
      <w:pPr>
        <w:autoSpaceDE w:val="0"/>
        <w:autoSpaceDN w:val="0"/>
        <w:adjustRightInd w:val="0"/>
        <w:spacing w:after="0" w:line="240" w:lineRule="auto"/>
        <w:rPr>
          <w:rFonts w:cs="ArialMT"/>
          <w:bCs/>
          <w:sz w:val="24"/>
          <w:szCs w:val="24"/>
          <w:u w:val="single"/>
        </w:rPr>
      </w:pPr>
      <w:r w:rsidRPr="00C730A5">
        <w:rPr>
          <w:rFonts w:cs="ArialMT"/>
          <w:b/>
          <w:bCs/>
          <w:sz w:val="24"/>
          <w:szCs w:val="24"/>
          <w:u w:val="single"/>
        </w:rPr>
        <w:lastRenderedPageBreak/>
        <w:t>Conclusion</w:t>
      </w:r>
      <w:r w:rsidRPr="00797A01">
        <w:rPr>
          <w:rFonts w:cs="ArialMT"/>
          <w:bCs/>
          <w:sz w:val="24"/>
          <w:szCs w:val="24"/>
          <w:u w:val="single"/>
        </w:rPr>
        <w:t> :</w:t>
      </w:r>
    </w:p>
    <w:p w:rsidR="0094531E" w:rsidRPr="00797A01" w:rsidRDefault="0094531E">
      <w:pPr>
        <w:autoSpaceDE w:val="0"/>
        <w:autoSpaceDN w:val="0"/>
        <w:adjustRightInd w:val="0"/>
        <w:spacing w:after="0" w:line="240" w:lineRule="auto"/>
        <w:rPr>
          <w:rFonts w:cs="ArialMT"/>
          <w:bCs/>
          <w:sz w:val="24"/>
          <w:szCs w:val="24"/>
        </w:rPr>
      </w:pPr>
    </w:p>
    <w:p w:rsidR="007438B3" w:rsidRPr="00797A01" w:rsidRDefault="007438B3" w:rsidP="00C71276">
      <w:pPr>
        <w:numPr>
          <w:ilvl w:val="0"/>
          <w:numId w:val="20"/>
        </w:numPr>
        <w:autoSpaceDE w:val="0"/>
        <w:autoSpaceDN w:val="0"/>
        <w:adjustRightInd w:val="0"/>
        <w:spacing w:after="0" w:line="240" w:lineRule="auto"/>
        <w:rPr>
          <w:rFonts w:cs="ArialMT"/>
          <w:bCs/>
          <w:sz w:val="24"/>
          <w:szCs w:val="24"/>
        </w:rPr>
      </w:pPr>
      <w:r w:rsidRPr="00797A01">
        <w:rPr>
          <w:rFonts w:cs="ArialMT"/>
          <w:bCs/>
          <w:sz w:val="24"/>
          <w:szCs w:val="24"/>
        </w:rPr>
        <w:t>Garder une approche clinique:</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Interrogatoire: antécédents, vaccinations, contage, histoire</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Examen clinique: FR, SpO</w:t>
      </w:r>
      <w:r w:rsidRPr="00797A01">
        <w:rPr>
          <w:rFonts w:cs="ArialMT"/>
          <w:bCs/>
          <w:sz w:val="24"/>
          <w:szCs w:val="24"/>
          <w:vertAlign w:val="subscript"/>
        </w:rPr>
        <w:t>2</w:t>
      </w:r>
      <w:r w:rsidRPr="00797A01">
        <w:rPr>
          <w:rFonts w:cs="ArialMT"/>
          <w:bCs/>
          <w:sz w:val="24"/>
          <w:szCs w:val="24"/>
        </w:rPr>
        <w:t>, inspection, percussion, auscultation</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lang w:val="en-US"/>
        </w:rPr>
      </w:pPr>
      <w:proofErr w:type="spellStart"/>
      <w:r w:rsidRPr="00797A01">
        <w:rPr>
          <w:rFonts w:cs="ArialMT"/>
          <w:bCs/>
          <w:sz w:val="24"/>
          <w:szCs w:val="24"/>
          <w:lang w:val="en-US"/>
        </w:rPr>
        <w:t>L’apport</w:t>
      </w:r>
      <w:proofErr w:type="spellEnd"/>
      <w:r w:rsidRPr="00797A01">
        <w:rPr>
          <w:rFonts w:cs="ArialMT"/>
          <w:bCs/>
          <w:sz w:val="24"/>
          <w:szCs w:val="24"/>
          <w:lang w:val="en-US"/>
        </w:rPr>
        <w:t xml:space="preserve"> des TDR (point-of-care) (CRP, IF nasal, PCR multiplex)</w:t>
      </w:r>
    </w:p>
    <w:p w:rsidR="007438B3" w:rsidRPr="00797A01" w:rsidRDefault="007438B3" w:rsidP="00C71276">
      <w:pPr>
        <w:numPr>
          <w:ilvl w:val="0"/>
          <w:numId w:val="20"/>
        </w:numPr>
        <w:autoSpaceDE w:val="0"/>
        <w:autoSpaceDN w:val="0"/>
        <w:adjustRightInd w:val="0"/>
        <w:spacing w:after="0" w:line="240" w:lineRule="auto"/>
        <w:rPr>
          <w:rFonts w:cs="ArialMT"/>
          <w:bCs/>
          <w:sz w:val="24"/>
          <w:szCs w:val="24"/>
        </w:rPr>
      </w:pPr>
      <w:r w:rsidRPr="00797A01">
        <w:rPr>
          <w:rFonts w:cs="ArialMT"/>
          <w:bCs/>
          <w:sz w:val="24"/>
          <w:szCs w:val="24"/>
        </w:rPr>
        <w:t>Privilégier des thérapeutiques fondées sur l’évidence:</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Oxygène</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Bronchodilatateurs</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Corticoïdes inhalés ou systémiques</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Antibiotiques limités et ciblés mais à posologies adaptées</w:t>
      </w:r>
    </w:p>
    <w:p w:rsidR="007438B3" w:rsidRPr="00797A01" w:rsidRDefault="007438B3" w:rsidP="00C71276">
      <w:pPr>
        <w:numPr>
          <w:ilvl w:val="0"/>
          <w:numId w:val="20"/>
        </w:numPr>
        <w:autoSpaceDE w:val="0"/>
        <w:autoSpaceDN w:val="0"/>
        <w:adjustRightInd w:val="0"/>
        <w:spacing w:after="0" w:line="240" w:lineRule="auto"/>
        <w:rPr>
          <w:rFonts w:cs="ArialMT"/>
          <w:bCs/>
          <w:sz w:val="24"/>
          <w:szCs w:val="24"/>
        </w:rPr>
      </w:pPr>
      <w:r w:rsidRPr="00797A01">
        <w:rPr>
          <w:rFonts w:cs="ArialMT"/>
          <w:bCs/>
          <w:sz w:val="24"/>
          <w:szCs w:val="24"/>
        </w:rPr>
        <w:t>Savoir décider entre:</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Un retour à domicile, voire en HAD</w:t>
      </w:r>
    </w:p>
    <w:p w:rsidR="007438B3" w:rsidRPr="00797A01" w:rsidRDefault="007438B3" w:rsidP="00C71276">
      <w:pPr>
        <w:numPr>
          <w:ilvl w:val="1"/>
          <w:numId w:val="20"/>
        </w:numPr>
        <w:autoSpaceDE w:val="0"/>
        <w:autoSpaceDN w:val="0"/>
        <w:adjustRightInd w:val="0"/>
        <w:spacing w:after="0" w:line="240" w:lineRule="auto"/>
        <w:rPr>
          <w:rFonts w:cs="ArialMT"/>
          <w:bCs/>
          <w:sz w:val="24"/>
          <w:szCs w:val="24"/>
        </w:rPr>
      </w:pPr>
      <w:r w:rsidRPr="00797A01">
        <w:rPr>
          <w:rFonts w:cs="ArialMT"/>
          <w:bCs/>
          <w:sz w:val="24"/>
          <w:szCs w:val="24"/>
        </w:rPr>
        <w:t xml:space="preserve">Une hospitalisation, si nécessaire en USC/Réanimation </w:t>
      </w:r>
    </w:p>
    <w:p w:rsidR="0094531E" w:rsidRPr="00797A01" w:rsidRDefault="0094531E" w:rsidP="0094531E">
      <w:pPr>
        <w:autoSpaceDE w:val="0"/>
        <w:autoSpaceDN w:val="0"/>
        <w:adjustRightInd w:val="0"/>
        <w:spacing w:after="0" w:line="240" w:lineRule="auto"/>
        <w:rPr>
          <w:rFonts w:cs="ArialMT"/>
          <w:bCs/>
          <w:sz w:val="24"/>
          <w:szCs w:val="24"/>
        </w:rPr>
      </w:pPr>
    </w:p>
    <w:p w:rsidR="0094531E" w:rsidRPr="00797A01" w:rsidRDefault="0094531E" w:rsidP="00C71276">
      <w:pPr>
        <w:pStyle w:val="Paragraphedeliste"/>
        <w:numPr>
          <w:ilvl w:val="0"/>
          <w:numId w:val="1"/>
        </w:numPr>
        <w:autoSpaceDE w:val="0"/>
        <w:autoSpaceDN w:val="0"/>
        <w:adjustRightInd w:val="0"/>
        <w:spacing w:after="0" w:line="240" w:lineRule="auto"/>
        <w:rPr>
          <w:rFonts w:cs="ArialMT"/>
          <w:bCs/>
          <w:i/>
          <w:sz w:val="24"/>
          <w:szCs w:val="24"/>
        </w:rPr>
      </w:pPr>
      <w:r w:rsidRPr="00C730A5">
        <w:rPr>
          <w:rFonts w:cs="ArialMT"/>
          <w:b/>
          <w:bCs/>
          <w:sz w:val="24"/>
          <w:szCs w:val="24"/>
          <w:u w:val="single"/>
        </w:rPr>
        <w:t>L’enfant fébrile aux Urgences</w:t>
      </w:r>
      <w:r w:rsidRPr="00797A01">
        <w:rPr>
          <w:rFonts w:cs="ArialMT"/>
          <w:bCs/>
          <w:sz w:val="24"/>
          <w:szCs w:val="24"/>
        </w:rPr>
        <w:t xml:space="preserve"> </w:t>
      </w:r>
      <w:r w:rsidRPr="00797A01">
        <w:rPr>
          <w:rFonts w:cs="ArialMT"/>
          <w:bCs/>
          <w:i/>
          <w:sz w:val="24"/>
          <w:szCs w:val="24"/>
        </w:rPr>
        <w:t>(le cours devient très flou, je vous invite à regarder ou non les diapos qui ne vous apprendront rien)</w:t>
      </w:r>
    </w:p>
    <w:p w:rsidR="0094531E" w:rsidRPr="00797A01" w:rsidRDefault="0094531E">
      <w:pPr>
        <w:autoSpaceDE w:val="0"/>
        <w:autoSpaceDN w:val="0"/>
        <w:adjustRightInd w:val="0"/>
        <w:spacing w:after="0" w:line="240" w:lineRule="auto"/>
        <w:rPr>
          <w:rFonts w:cs="ArialMT"/>
          <w:bCs/>
          <w:sz w:val="24"/>
          <w:szCs w:val="24"/>
          <w:u w:val="single"/>
        </w:rPr>
      </w:pPr>
    </w:p>
    <w:p w:rsidR="0094531E" w:rsidRPr="00797A01" w:rsidRDefault="007438B3" w:rsidP="0094531E">
      <w:pPr>
        <w:autoSpaceDE w:val="0"/>
        <w:autoSpaceDN w:val="0"/>
        <w:adjustRightInd w:val="0"/>
        <w:spacing w:after="0" w:line="240" w:lineRule="auto"/>
        <w:rPr>
          <w:rFonts w:cs="ArialMT"/>
          <w:bCs/>
          <w:sz w:val="24"/>
          <w:szCs w:val="24"/>
        </w:rPr>
      </w:pPr>
      <w:r w:rsidRPr="00797A01">
        <w:rPr>
          <w:rFonts w:cs="ArialMT"/>
          <w:bCs/>
          <w:sz w:val="24"/>
          <w:szCs w:val="24"/>
        </w:rPr>
        <w:t>Les vaccinations ont réduit considérablement les infections bactériennes</w:t>
      </w:r>
      <w:r w:rsidR="0094531E" w:rsidRPr="00797A01">
        <w:rPr>
          <w:rFonts w:cs="ArialMT"/>
          <w:bCs/>
          <w:sz w:val="24"/>
          <w:szCs w:val="24"/>
        </w:rPr>
        <w:t xml:space="preserve"> </w:t>
      </w:r>
      <w:r w:rsidRPr="00797A01">
        <w:rPr>
          <w:rFonts w:cs="ArialMT"/>
          <w:bCs/>
          <w:sz w:val="24"/>
          <w:szCs w:val="24"/>
        </w:rPr>
        <w:t>potentiellement graves.</w:t>
      </w:r>
      <w:r w:rsidR="0094531E" w:rsidRPr="00797A01">
        <w:rPr>
          <w:rFonts w:cs="ArialMT"/>
          <w:bCs/>
          <w:sz w:val="24"/>
          <w:szCs w:val="24"/>
        </w:rPr>
        <w:t xml:space="preserve"> </w:t>
      </w:r>
      <w:r w:rsidRPr="00797A01">
        <w:rPr>
          <w:rFonts w:cs="ArialMT"/>
          <w:bCs/>
          <w:sz w:val="24"/>
          <w:szCs w:val="24"/>
        </w:rPr>
        <w:t>De ce fait, la plupart des enfants fébriles présentent des infections virales qui guérissent spontanément en quelques jours</w:t>
      </w:r>
      <w:r w:rsidR="0094531E" w:rsidRPr="00797A01">
        <w:rPr>
          <w:rFonts w:cs="ArialMT"/>
          <w:bCs/>
          <w:sz w:val="24"/>
          <w:szCs w:val="24"/>
        </w:rPr>
        <w:t xml:space="preserve"> </w:t>
      </w:r>
      <w:r w:rsidRPr="00797A01">
        <w:rPr>
          <w:rFonts w:cs="ArialMT"/>
          <w:bCs/>
          <w:sz w:val="24"/>
          <w:szCs w:val="24"/>
        </w:rPr>
        <w:t xml:space="preserve">Tout le problème est d’identifier sans erreur et sans faille tout enfant suspect d’une infection bactérienne sévère parmi les dizaines d’enfants qui vont guérir, </w:t>
      </w:r>
      <w:r w:rsidR="0094531E" w:rsidRPr="00797A01">
        <w:rPr>
          <w:rFonts w:cs="ArialMT"/>
          <w:bCs/>
          <w:sz w:val="24"/>
          <w:szCs w:val="24"/>
        </w:rPr>
        <w:t>sans antibiotiques</w:t>
      </w:r>
      <w:r w:rsidRPr="00797A01">
        <w:rPr>
          <w:rFonts w:cs="ArialMT"/>
          <w:bCs/>
          <w:sz w:val="24"/>
          <w:szCs w:val="24"/>
        </w:rPr>
        <w:t>.</w:t>
      </w:r>
    </w:p>
    <w:p w:rsidR="0094531E" w:rsidRPr="00797A01" w:rsidRDefault="0094531E" w:rsidP="0094531E">
      <w:pPr>
        <w:autoSpaceDE w:val="0"/>
        <w:autoSpaceDN w:val="0"/>
        <w:adjustRightInd w:val="0"/>
        <w:spacing w:after="0" w:line="240" w:lineRule="auto"/>
        <w:rPr>
          <w:rFonts w:cs="ArialMT"/>
          <w:bCs/>
          <w:sz w:val="24"/>
          <w:szCs w:val="24"/>
        </w:rPr>
      </w:pPr>
      <w:r w:rsidRPr="00797A01">
        <w:rPr>
          <w:rFonts w:cs="ArialMT"/>
          <w:bCs/>
          <w:sz w:val="24"/>
          <w:szCs w:val="24"/>
        </w:rPr>
        <w:t xml:space="preserve">La majorité des parents sont « </w:t>
      </w:r>
      <w:proofErr w:type="spellStart"/>
      <w:r w:rsidRPr="00797A01">
        <w:rPr>
          <w:rFonts w:cs="ArialMT"/>
          <w:bCs/>
          <w:i/>
          <w:iCs/>
          <w:sz w:val="24"/>
          <w:szCs w:val="24"/>
        </w:rPr>
        <w:t>thermophobiques</w:t>
      </w:r>
      <w:proofErr w:type="spellEnd"/>
      <w:r w:rsidRPr="00797A01">
        <w:rPr>
          <w:rFonts w:cs="ArialMT"/>
          <w:bCs/>
          <w:sz w:val="24"/>
          <w:szCs w:val="24"/>
        </w:rPr>
        <w:t xml:space="preserve"> » et pensent que plus la fièvre est élevée, plus c’est dangereux.</w:t>
      </w:r>
    </w:p>
    <w:p w:rsidR="0094531E" w:rsidRPr="00797A01" w:rsidRDefault="0094531E" w:rsidP="0094531E">
      <w:pPr>
        <w:autoSpaceDE w:val="0"/>
        <w:autoSpaceDN w:val="0"/>
        <w:adjustRightInd w:val="0"/>
        <w:spacing w:after="0" w:line="240" w:lineRule="auto"/>
        <w:rPr>
          <w:rFonts w:cs="ArialMT"/>
          <w:bCs/>
          <w:sz w:val="24"/>
          <w:szCs w:val="24"/>
        </w:rPr>
      </w:pPr>
      <w:r w:rsidRPr="00797A01">
        <w:rPr>
          <w:rFonts w:cs="ArialMT"/>
          <w:bCs/>
          <w:sz w:val="24"/>
          <w:szCs w:val="24"/>
        </w:rPr>
        <w:t xml:space="preserve">Il faut savoir écouter les parents qui nous en apprennent beaucoup. Des signes cliniques simples tels que la cyanose, une respiration rapide, un </w:t>
      </w:r>
      <w:r w:rsidRPr="00797A01">
        <w:rPr>
          <w:rFonts w:cs="ArialMT"/>
          <w:b/>
          <w:bCs/>
          <w:sz w:val="24"/>
          <w:szCs w:val="24"/>
        </w:rPr>
        <w:t>purpura</w:t>
      </w:r>
      <w:r w:rsidRPr="00797A01">
        <w:rPr>
          <w:rFonts w:cs="ArialMT"/>
          <w:bCs/>
          <w:sz w:val="24"/>
          <w:szCs w:val="24"/>
        </w:rPr>
        <w:t xml:space="preserve"> augmentent la probabilité de tomber sur des infections bactériennes.</w:t>
      </w:r>
    </w:p>
    <w:p w:rsidR="0094531E" w:rsidRPr="00797A01" w:rsidRDefault="0094531E" w:rsidP="0094531E">
      <w:pPr>
        <w:autoSpaceDE w:val="0"/>
        <w:autoSpaceDN w:val="0"/>
        <w:adjustRightInd w:val="0"/>
        <w:spacing w:after="0" w:line="240" w:lineRule="auto"/>
        <w:rPr>
          <w:rFonts w:cs="ArialMT"/>
          <w:bCs/>
          <w:sz w:val="24"/>
          <w:szCs w:val="24"/>
        </w:rPr>
      </w:pPr>
    </w:p>
    <w:p w:rsidR="0094531E" w:rsidRPr="00C730A5" w:rsidRDefault="0094531E" w:rsidP="0094531E">
      <w:pPr>
        <w:autoSpaceDE w:val="0"/>
        <w:autoSpaceDN w:val="0"/>
        <w:adjustRightInd w:val="0"/>
        <w:spacing w:after="0" w:line="240" w:lineRule="auto"/>
        <w:rPr>
          <w:rFonts w:cs="ArialMT"/>
          <w:b/>
          <w:bCs/>
          <w:sz w:val="24"/>
          <w:szCs w:val="24"/>
          <w:u w:val="single"/>
        </w:rPr>
      </w:pPr>
      <w:r w:rsidRPr="00C730A5">
        <w:rPr>
          <w:rFonts w:cs="ArialMT"/>
          <w:b/>
          <w:bCs/>
          <w:sz w:val="24"/>
          <w:szCs w:val="24"/>
          <w:u w:val="single"/>
        </w:rPr>
        <w:t>Reconnaissance clinique des infections sévères à méningocoque chez l’enfant</w:t>
      </w:r>
    </w:p>
    <w:p w:rsidR="007438B3" w:rsidRPr="00797A01" w:rsidRDefault="007438B3" w:rsidP="00C71276">
      <w:pPr>
        <w:pStyle w:val="Paragraphedeliste"/>
        <w:numPr>
          <w:ilvl w:val="0"/>
          <w:numId w:val="22"/>
        </w:numPr>
        <w:autoSpaceDE w:val="0"/>
        <w:autoSpaceDN w:val="0"/>
        <w:adjustRightInd w:val="0"/>
        <w:spacing w:after="0" w:line="240" w:lineRule="auto"/>
        <w:rPr>
          <w:rFonts w:cs="ArialMT"/>
          <w:bCs/>
          <w:sz w:val="24"/>
          <w:szCs w:val="24"/>
        </w:rPr>
      </w:pPr>
      <w:r w:rsidRPr="00797A01">
        <w:rPr>
          <w:rFonts w:cs="ArialMT"/>
          <w:bCs/>
          <w:sz w:val="24"/>
          <w:szCs w:val="24"/>
        </w:rPr>
        <w:t xml:space="preserve">Fièvre </w:t>
      </w:r>
    </w:p>
    <w:p w:rsidR="007438B3" w:rsidRPr="00797A01" w:rsidRDefault="007438B3" w:rsidP="00C71276">
      <w:pPr>
        <w:pStyle w:val="Paragraphedeliste"/>
        <w:numPr>
          <w:ilvl w:val="0"/>
          <w:numId w:val="22"/>
        </w:numPr>
        <w:autoSpaceDE w:val="0"/>
        <w:autoSpaceDN w:val="0"/>
        <w:adjustRightInd w:val="0"/>
        <w:spacing w:after="0" w:line="240" w:lineRule="auto"/>
        <w:rPr>
          <w:rFonts w:cs="ArialMT"/>
          <w:bCs/>
          <w:sz w:val="24"/>
          <w:szCs w:val="24"/>
        </w:rPr>
      </w:pPr>
      <w:proofErr w:type="spellStart"/>
      <w:r w:rsidRPr="00797A01">
        <w:rPr>
          <w:rFonts w:cs="ArialMT"/>
          <w:bCs/>
          <w:sz w:val="24"/>
          <w:szCs w:val="24"/>
        </w:rPr>
        <w:t>Sepsis</w:t>
      </w:r>
      <w:proofErr w:type="spellEnd"/>
    </w:p>
    <w:p w:rsidR="007438B3" w:rsidRPr="00797A01" w:rsidRDefault="007438B3" w:rsidP="00C71276">
      <w:pPr>
        <w:pStyle w:val="Paragraphedeliste"/>
        <w:numPr>
          <w:ilvl w:val="0"/>
          <w:numId w:val="22"/>
        </w:numPr>
        <w:autoSpaceDE w:val="0"/>
        <w:autoSpaceDN w:val="0"/>
        <w:adjustRightInd w:val="0"/>
        <w:spacing w:after="0" w:line="240" w:lineRule="auto"/>
        <w:rPr>
          <w:rFonts w:cs="ArialMT"/>
          <w:bCs/>
          <w:sz w:val="24"/>
          <w:szCs w:val="24"/>
        </w:rPr>
      </w:pPr>
      <w:r w:rsidRPr="00797A01">
        <w:rPr>
          <w:rFonts w:cs="ArialMT"/>
          <w:bCs/>
          <w:sz w:val="24"/>
          <w:szCs w:val="24"/>
        </w:rPr>
        <w:t xml:space="preserve">Conscience                                  </w:t>
      </w:r>
    </w:p>
    <w:p w:rsidR="007438B3" w:rsidRPr="00797A01" w:rsidRDefault="007438B3" w:rsidP="00C71276">
      <w:pPr>
        <w:pStyle w:val="Paragraphedeliste"/>
        <w:numPr>
          <w:ilvl w:val="0"/>
          <w:numId w:val="22"/>
        </w:numPr>
        <w:autoSpaceDE w:val="0"/>
        <w:autoSpaceDN w:val="0"/>
        <w:adjustRightInd w:val="0"/>
        <w:spacing w:after="0" w:line="240" w:lineRule="auto"/>
        <w:rPr>
          <w:rFonts w:cs="ArialMT"/>
          <w:bCs/>
          <w:sz w:val="24"/>
          <w:szCs w:val="24"/>
        </w:rPr>
      </w:pPr>
      <w:proofErr w:type="spellStart"/>
      <w:r w:rsidRPr="00797A01">
        <w:rPr>
          <w:rFonts w:cs="ArialMT"/>
          <w:bCs/>
          <w:sz w:val="24"/>
          <w:szCs w:val="24"/>
        </w:rPr>
        <w:t>Méningisme</w:t>
      </w:r>
      <w:proofErr w:type="spellEnd"/>
      <w:r w:rsidRPr="00797A01">
        <w:rPr>
          <w:rFonts w:cs="ArialMT"/>
          <w:bCs/>
          <w:sz w:val="24"/>
          <w:szCs w:val="24"/>
        </w:rPr>
        <w:t xml:space="preserve"> </w:t>
      </w:r>
    </w:p>
    <w:p w:rsidR="0094531E" w:rsidRPr="00797A01" w:rsidRDefault="007438B3" w:rsidP="00C71276">
      <w:pPr>
        <w:pStyle w:val="Paragraphedeliste"/>
        <w:numPr>
          <w:ilvl w:val="0"/>
          <w:numId w:val="22"/>
        </w:numPr>
        <w:autoSpaceDE w:val="0"/>
        <w:autoSpaceDN w:val="0"/>
        <w:adjustRightInd w:val="0"/>
        <w:spacing w:after="0" w:line="240" w:lineRule="auto"/>
        <w:rPr>
          <w:rFonts w:cs="ArialMT"/>
          <w:bCs/>
          <w:sz w:val="24"/>
          <w:szCs w:val="24"/>
        </w:rPr>
      </w:pPr>
      <w:r w:rsidRPr="00797A01">
        <w:rPr>
          <w:rFonts w:cs="ArialMT"/>
          <w:bCs/>
          <w:sz w:val="24"/>
          <w:szCs w:val="24"/>
        </w:rPr>
        <w:t xml:space="preserve">Purpura </w:t>
      </w:r>
    </w:p>
    <w:p w:rsidR="007B1E23" w:rsidRPr="00797A01" w:rsidRDefault="007B1E23" w:rsidP="007B1E23">
      <w:pPr>
        <w:autoSpaceDE w:val="0"/>
        <w:autoSpaceDN w:val="0"/>
        <w:adjustRightInd w:val="0"/>
        <w:spacing w:after="0" w:line="240" w:lineRule="auto"/>
        <w:rPr>
          <w:rFonts w:cs="ArialMT"/>
          <w:bCs/>
          <w:sz w:val="24"/>
          <w:szCs w:val="24"/>
        </w:rPr>
      </w:pPr>
    </w:p>
    <w:p w:rsidR="007B1E23" w:rsidRPr="00797A01" w:rsidRDefault="007B1E23" w:rsidP="007B1E23">
      <w:pPr>
        <w:autoSpaceDE w:val="0"/>
        <w:autoSpaceDN w:val="0"/>
        <w:adjustRightInd w:val="0"/>
        <w:spacing w:after="0" w:line="240" w:lineRule="auto"/>
        <w:rPr>
          <w:rFonts w:cs="ArialMT"/>
          <w:bCs/>
          <w:sz w:val="24"/>
          <w:szCs w:val="24"/>
        </w:rPr>
      </w:pPr>
      <w:r w:rsidRPr="00797A01">
        <w:rPr>
          <w:rFonts w:cs="ArialMT"/>
          <w:bCs/>
          <w:sz w:val="24"/>
          <w:szCs w:val="24"/>
        </w:rPr>
        <w:t>La clinique est très importante, il faut repérer les symptômes précoces ce qui permet d’éviter les décès.</w:t>
      </w:r>
    </w:p>
    <w:p w:rsidR="007B1E23" w:rsidRPr="00797A01" w:rsidRDefault="007B1E23" w:rsidP="007B1E23">
      <w:pPr>
        <w:autoSpaceDE w:val="0"/>
        <w:autoSpaceDN w:val="0"/>
        <w:adjustRightInd w:val="0"/>
        <w:spacing w:after="0" w:line="240" w:lineRule="auto"/>
        <w:rPr>
          <w:rFonts w:cs="ArialMT"/>
          <w:bCs/>
          <w:sz w:val="24"/>
          <w:szCs w:val="24"/>
        </w:rPr>
      </w:pPr>
      <w:r w:rsidRPr="00797A01">
        <w:rPr>
          <w:rFonts w:cs="ArialMT"/>
          <w:bCs/>
          <w:sz w:val="24"/>
          <w:szCs w:val="24"/>
        </w:rPr>
        <w:t>Ces symptômes sont :</w:t>
      </w:r>
    </w:p>
    <w:p w:rsidR="007B1E23" w:rsidRPr="00797A01" w:rsidRDefault="007B1E23" w:rsidP="00C71276">
      <w:pPr>
        <w:pStyle w:val="Paragraphedeliste"/>
        <w:numPr>
          <w:ilvl w:val="0"/>
          <w:numId w:val="21"/>
        </w:numPr>
        <w:autoSpaceDE w:val="0"/>
        <w:autoSpaceDN w:val="0"/>
        <w:adjustRightInd w:val="0"/>
        <w:spacing w:after="0" w:line="240" w:lineRule="auto"/>
        <w:rPr>
          <w:rFonts w:cs="ArialMT"/>
          <w:bCs/>
          <w:sz w:val="24"/>
          <w:szCs w:val="24"/>
        </w:rPr>
      </w:pPr>
      <w:r w:rsidRPr="00797A01">
        <w:rPr>
          <w:rFonts w:cs="ArialMT"/>
          <w:bCs/>
          <w:sz w:val="24"/>
          <w:szCs w:val="24"/>
        </w:rPr>
        <w:t xml:space="preserve">Douleur membres </w:t>
      </w:r>
      <w:proofErr w:type="spellStart"/>
      <w:r w:rsidRPr="00797A01">
        <w:rPr>
          <w:rFonts w:cs="ArialMT"/>
          <w:bCs/>
          <w:sz w:val="24"/>
          <w:szCs w:val="24"/>
        </w:rPr>
        <w:t>inf</w:t>
      </w:r>
      <w:proofErr w:type="spellEnd"/>
    </w:p>
    <w:p w:rsidR="007B1E23" w:rsidRPr="00797A01" w:rsidRDefault="007B1E23" w:rsidP="00C71276">
      <w:pPr>
        <w:pStyle w:val="Paragraphedeliste"/>
        <w:numPr>
          <w:ilvl w:val="0"/>
          <w:numId w:val="21"/>
        </w:numPr>
        <w:autoSpaceDE w:val="0"/>
        <w:autoSpaceDN w:val="0"/>
        <w:adjustRightInd w:val="0"/>
        <w:spacing w:after="0" w:line="240" w:lineRule="auto"/>
        <w:rPr>
          <w:rFonts w:cs="ArialMT"/>
          <w:bCs/>
          <w:sz w:val="24"/>
          <w:szCs w:val="24"/>
        </w:rPr>
      </w:pPr>
      <w:r w:rsidRPr="00797A01">
        <w:rPr>
          <w:rFonts w:cs="ArialMT"/>
          <w:bCs/>
          <w:sz w:val="24"/>
          <w:szCs w:val="24"/>
        </w:rPr>
        <w:t>Diarrhée</w:t>
      </w:r>
    </w:p>
    <w:p w:rsidR="007B1E23" w:rsidRPr="00797A01" w:rsidRDefault="007B1E23" w:rsidP="00C71276">
      <w:pPr>
        <w:pStyle w:val="Paragraphedeliste"/>
        <w:numPr>
          <w:ilvl w:val="0"/>
          <w:numId w:val="21"/>
        </w:numPr>
        <w:autoSpaceDE w:val="0"/>
        <w:autoSpaceDN w:val="0"/>
        <w:adjustRightInd w:val="0"/>
        <w:spacing w:after="0" w:line="240" w:lineRule="auto"/>
        <w:rPr>
          <w:rFonts w:cs="ArialMT"/>
          <w:bCs/>
          <w:sz w:val="24"/>
          <w:szCs w:val="24"/>
        </w:rPr>
      </w:pPr>
      <w:r w:rsidRPr="00797A01">
        <w:rPr>
          <w:rFonts w:cs="ArialMT"/>
          <w:bCs/>
          <w:sz w:val="24"/>
          <w:szCs w:val="24"/>
        </w:rPr>
        <w:t>Couleur de peau anormale</w:t>
      </w:r>
    </w:p>
    <w:p w:rsidR="007B1E23" w:rsidRPr="00797A01" w:rsidRDefault="007B1E23" w:rsidP="00C71276">
      <w:pPr>
        <w:pStyle w:val="Paragraphedeliste"/>
        <w:numPr>
          <w:ilvl w:val="0"/>
          <w:numId w:val="21"/>
        </w:numPr>
        <w:autoSpaceDE w:val="0"/>
        <w:autoSpaceDN w:val="0"/>
        <w:adjustRightInd w:val="0"/>
        <w:spacing w:after="0" w:line="240" w:lineRule="auto"/>
        <w:rPr>
          <w:rFonts w:cs="ArialMT"/>
          <w:bCs/>
          <w:sz w:val="24"/>
          <w:szCs w:val="24"/>
        </w:rPr>
      </w:pPr>
      <w:r w:rsidRPr="00797A01">
        <w:rPr>
          <w:rFonts w:cs="ArialMT"/>
          <w:bCs/>
          <w:sz w:val="24"/>
          <w:szCs w:val="24"/>
        </w:rPr>
        <w:t>Dyspnée</w:t>
      </w:r>
    </w:p>
    <w:p w:rsidR="007B1E23" w:rsidRPr="00797A01" w:rsidRDefault="007B1E23" w:rsidP="00C71276">
      <w:pPr>
        <w:pStyle w:val="Paragraphedeliste"/>
        <w:numPr>
          <w:ilvl w:val="0"/>
          <w:numId w:val="21"/>
        </w:numPr>
        <w:autoSpaceDE w:val="0"/>
        <w:autoSpaceDN w:val="0"/>
        <w:adjustRightInd w:val="0"/>
        <w:spacing w:after="0" w:line="240" w:lineRule="auto"/>
        <w:rPr>
          <w:rFonts w:cs="ArialMT"/>
          <w:bCs/>
          <w:sz w:val="24"/>
          <w:szCs w:val="24"/>
        </w:rPr>
      </w:pPr>
      <w:r w:rsidRPr="00797A01">
        <w:rPr>
          <w:rFonts w:cs="ArialMT"/>
          <w:bCs/>
          <w:sz w:val="24"/>
          <w:szCs w:val="24"/>
        </w:rPr>
        <w:t>Extrémités froides</w:t>
      </w:r>
    </w:p>
    <w:p w:rsidR="007B1E23" w:rsidRPr="00797A01" w:rsidRDefault="007B1E23" w:rsidP="007B1E23">
      <w:pPr>
        <w:autoSpaceDE w:val="0"/>
        <w:autoSpaceDN w:val="0"/>
        <w:adjustRightInd w:val="0"/>
        <w:spacing w:after="0" w:line="240" w:lineRule="auto"/>
        <w:rPr>
          <w:rFonts w:cs="ArialMT"/>
          <w:bCs/>
          <w:sz w:val="24"/>
          <w:szCs w:val="24"/>
        </w:rPr>
      </w:pPr>
    </w:p>
    <w:p w:rsidR="007B1E23" w:rsidRPr="00E61EE9" w:rsidRDefault="007B1E23" w:rsidP="00C71276">
      <w:pPr>
        <w:pStyle w:val="Paragraphedeliste"/>
        <w:numPr>
          <w:ilvl w:val="0"/>
          <w:numId w:val="1"/>
        </w:numPr>
        <w:autoSpaceDE w:val="0"/>
        <w:autoSpaceDN w:val="0"/>
        <w:adjustRightInd w:val="0"/>
        <w:spacing w:after="0" w:line="240" w:lineRule="auto"/>
        <w:rPr>
          <w:rFonts w:cs="ArialMT"/>
          <w:b/>
          <w:bCs/>
          <w:sz w:val="24"/>
          <w:szCs w:val="24"/>
          <w:u w:val="single"/>
        </w:rPr>
      </w:pPr>
      <w:r w:rsidRPr="00E61EE9">
        <w:rPr>
          <w:rFonts w:cs="ArialMT"/>
          <w:b/>
          <w:bCs/>
          <w:sz w:val="24"/>
          <w:szCs w:val="24"/>
          <w:u w:val="single"/>
        </w:rPr>
        <w:t>Etats de choc</w:t>
      </w:r>
    </w:p>
    <w:p w:rsidR="007B1E23" w:rsidRPr="00797A01" w:rsidRDefault="007B1E23" w:rsidP="007B1E23">
      <w:pPr>
        <w:autoSpaceDE w:val="0"/>
        <w:autoSpaceDN w:val="0"/>
        <w:adjustRightInd w:val="0"/>
        <w:spacing w:after="0" w:line="240" w:lineRule="auto"/>
        <w:rPr>
          <w:rFonts w:cs="ArialMT"/>
          <w:bCs/>
          <w:sz w:val="24"/>
          <w:szCs w:val="24"/>
        </w:rPr>
      </w:pPr>
    </w:p>
    <w:p w:rsidR="007B1E23" w:rsidRPr="00797A01" w:rsidRDefault="007B1E23" w:rsidP="007B1E23">
      <w:pPr>
        <w:autoSpaceDE w:val="0"/>
        <w:autoSpaceDN w:val="0"/>
        <w:adjustRightInd w:val="0"/>
        <w:spacing w:after="0" w:line="240" w:lineRule="auto"/>
        <w:rPr>
          <w:rFonts w:cs="ArialMT"/>
          <w:sz w:val="24"/>
          <w:szCs w:val="24"/>
        </w:rPr>
      </w:pPr>
      <w:r w:rsidRPr="00E61EE9">
        <w:rPr>
          <w:rFonts w:cs="ArialMT"/>
          <w:b/>
          <w:sz w:val="24"/>
          <w:szCs w:val="24"/>
          <w:u w:val="single"/>
        </w:rPr>
        <w:lastRenderedPageBreak/>
        <w:t xml:space="preserve">Méthodologie </w:t>
      </w:r>
      <w:r w:rsidRPr="00797A01">
        <w:rPr>
          <w:rFonts w:cs="ArialMT"/>
          <w:sz w:val="24"/>
          <w:szCs w:val="24"/>
        </w:rPr>
        <w:t>:</w:t>
      </w:r>
    </w:p>
    <w:p w:rsidR="007B1E23" w:rsidRPr="00797A01" w:rsidRDefault="007B1E23" w:rsidP="007B1E23">
      <w:pPr>
        <w:autoSpaceDE w:val="0"/>
        <w:autoSpaceDN w:val="0"/>
        <w:adjustRightInd w:val="0"/>
        <w:spacing w:after="0" w:line="240" w:lineRule="auto"/>
        <w:rPr>
          <w:rFonts w:cs="ArialMT"/>
          <w:sz w:val="24"/>
          <w:szCs w:val="24"/>
        </w:rPr>
      </w:pPr>
    </w:p>
    <w:p w:rsidR="007B1E23" w:rsidRPr="00797A01" w:rsidRDefault="007B1E23" w:rsidP="00C71276">
      <w:pPr>
        <w:pStyle w:val="Paragraphedeliste"/>
        <w:numPr>
          <w:ilvl w:val="0"/>
          <w:numId w:val="23"/>
        </w:numPr>
        <w:autoSpaceDE w:val="0"/>
        <w:autoSpaceDN w:val="0"/>
        <w:adjustRightInd w:val="0"/>
        <w:spacing w:after="0" w:line="240" w:lineRule="auto"/>
        <w:rPr>
          <w:rFonts w:cs="ArialMT"/>
          <w:sz w:val="24"/>
          <w:szCs w:val="24"/>
        </w:rPr>
      </w:pPr>
      <w:r w:rsidRPr="00797A01">
        <w:rPr>
          <w:rFonts w:cs="ArialMT"/>
          <w:sz w:val="24"/>
          <w:szCs w:val="24"/>
        </w:rPr>
        <w:t>Reconnaitre l’état de choc (diagnostic positif).</w:t>
      </w:r>
    </w:p>
    <w:p w:rsidR="007B1E23" w:rsidRPr="00797A01" w:rsidRDefault="007B1E23" w:rsidP="00C71276">
      <w:pPr>
        <w:pStyle w:val="Paragraphedeliste"/>
        <w:numPr>
          <w:ilvl w:val="0"/>
          <w:numId w:val="23"/>
        </w:numPr>
        <w:autoSpaceDE w:val="0"/>
        <w:autoSpaceDN w:val="0"/>
        <w:adjustRightInd w:val="0"/>
        <w:spacing w:after="0" w:line="240" w:lineRule="auto"/>
        <w:rPr>
          <w:rFonts w:cs="ArialMT"/>
          <w:sz w:val="24"/>
          <w:szCs w:val="24"/>
        </w:rPr>
      </w:pPr>
      <w:r w:rsidRPr="00797A01">
        <w:rPr>
          <w:rFonts w:cs="ArialMT"/>
          <w:sz w:val="24"/>
          <w:szCs w:val="24"/>
        </w:rPr>
        <w:t xml:space="preserve">Comprendre le mécanisme (hémorragique ou </w:t>
      </w:r>
      <w:proofErr w:type="spellStart"/>
      <w:r w:rsidRPr="00797A01">
        <w:rPr>
          <w:rFonts w:cs="ArialMT"/>
          <w:sz w:val="24"/>
          <w:szCs w:val="24"/>
        </w:rPr>
        <w:t>hypovolémique</w:t>
      </w:r>
      <w:proofErr w:type="spellEnd"/>
      <w:r w:rsidRPr="00797A01">
        <w:rPr>
          <w:rFonts w:cs="ArialMT"/>
          <w:sz w:val="24"/>
          <w:szCs w:val="24"/>
        </w:rPr>
        <w:t>/</w:t>
      </w:r>
      <w:proofErr w:type="spellStart"/>
      <w:r w:rsidRPr="00797A01">
        <w:rPr>
          <w:rFonts w:cs="ArialMT"/>
          <w:sz w:val="24"/>
          <w:szCs w:val="24"/>
        </w:rPr>
        <w:t>cardiogénique</w:t>
      </w:r>
      <w:proofErr w:type="spellEnd"/>
      <w:r w:rsidRPr="00797A01">
        <w:rPr>
          <w:rFonts w:cs="ArialMT"/>
          <w:sz w:val="24"/>
          <w:szCs w:val="24"/>
        </w:rPr>
        <w:t>/septique/anaphylactique)</w:t>
      </w:r>
    </w:p>
    <w:p w:rsidR="007B1E23" w:rsidRPr="00797A01" w:rsidRDefault="007B1E23" w:rsidP="00C71276">
      <w:pPr>
        <w:pStyle w:val="Paragraphedeliste"/>
        <w:numPr>
          <w:ilvl w:val="0"/>
          <w:numId w:val="23"/>
        </w:numPr>
        <w:autoSpaceDE w:val="0"/>
        <w:autoSpaceDN w:val="0"/>
        <w:adjustRightInd w:val="0"/>
        <w:spacing w:after="0" w:line="240" w:lineRule="auto"/>
        <w:rPr>
          <w:rFonts w:cs="ArialMT"/>
          <w:sz w:val="24"/>
          <w:szCs w:val="24"/>
        </w:rPr>
      </w:pPr>
      <w:r w:rsidRPr="00797A01">
        <w:rPr>
          <w:rFonts w:cs="ArialMT"/>
          <w:sz w:val="24"/>
          <w:szCs w:val="24"/>
        </w:rPr>
        <w:t>Monitorage</w:t>
      </w:r>
    </w:p>
    <w:p w:rsidR="007B1E23" w:rsidRPr="00797A01" w:rsidRDefault="007B1E23" w:rsidP="00C71276">
      <w:pPr>
        <w:pStyle w:val="Paragraphedeliste"/>
        <w:numPr>
          <w:ilvl w:val="0"/>
          <w:numId w:val="23"/>
        </w:numPr>
        <w:autoSpaceDE w:val="0"/>
        <w:autoSpaceDN w:val="0"/>
        <w:adjustRightInd w:val="0"/>
        <w:spacing w:after="0" w:line="240" w:lineRule="auto"/>
        <w:rPr>
          <w:rFonts w:cs="ArialMT"/>
          <w:sz w:val="24"/>
          <w:szCs w:val="24"/>
        </w:rPr>
      </w:pPr>
      <w:r w:rsidRPr="00797A01">
        <w:rPr>
          <w:rFonts w:cs="ArialMT"/>
          <w:sz w:val="24"/>
          <w:szCs w:val="24"/>
        </w:rPr>
        <w:t>Examens biologiques urgents</w:t>
      </w:r>
    </w:p>
    <w:p w:rsidR="007B1E23" w:rsidRPr="00797A01" w:rsidRDefault="007B1E23" w:rsidP="00C71276">
      <w:pPr>
        <w:pStyle w:val="Paragraphedeliste"/>
        <w:numPr>
          <w:ilvl w:val="0"/>
          <w:numId w:val="23"/>
        </w:numPr>
        <w:autoSpaceDE w:val="0"/>
        <w:autoSpaceDN w:val="0"/>
        <w:adjustRightInd w:val="0"/>
        <w:spacing w:after="0" w:line="240" w:lineRule="auto"/>
        <w:rPr>
          <w:rFonts w:cs="ArialMT"/>
          <w:sz w:val="24"/>
          <w:szCs w:val="24"/>
        </w:rPr>
      </w:pPr>
      <w:r w:rsidRPr="00797A01">
        <w:rPr>
          <w:rFonts w:cs="ArialMT"/>
          <w:sz w:val="24"/>
          <w:szCs w:val="24"/>
        </w:rPr>
        <w:t>Thérapeutique</w:t>
      </w:r>
    </w:p>
    <w:p w:rsidR="007B1E23" w:rsidRPr="00797A01" w:rsidRDefault="007B1E23" w:rsidP="00C71276">
      <w:pPr>
        <w:pStyle w:val="Paragraphedeliste"/>
        <w:numPr>
          <w:ilvl w:val="0"/>
          <w:numId w:val="23"/>
        </w:numPr>
        <w:autoSpaceDE w:val="0"/>
        <w:autoSpaceDN w:val="0"/>
        <w:adjustRightInd w:val="0"/>
        <w:spacing w:after="0" w:line="240" w:lineRule="auto"/>
        <w:rPr>
          <w:rFonts w:cs="ArialMT"/>
          <w:bCs/>
          <w:sz w:val="24"/>
          <w:szCs w:val="24"/>
        </w:rPr>
      </w:pPr>
      <w:r w:rsidRPr="00797A01">
        <w:rPr>
          <w:rFonts w:cs="ArialMT"/>
          <w:sz w:val="24"/>
          <w:szCs w:val="24"/>
        </w:rPr>
        <w:t>Privilégier la fonction d’organes plutôt que la normalité hémodynamique.</w:t>
      </w:r>
    </w:p>
    <w:p w:rsidR="007B1E23" w:rsidRPr="00797A01" w:rsidRDefault="007B1E23" w:rsidP="007B1E23">
      <w:pPr>
        <w:autoSpaceDE w:val="0"/>
        <w:autoSpaceDN w:val="0"/>
        <w:adjustRightInd w:val="0"/>
        <w:spacing w:after="0" w:line="240" w:lineRule="auto"/>
        <w:rPr>
          <w:rFonts w:cs="ArialMT"/>
          <w:sz w:val="24"/>
          <w:szCs w:val="24"/>
        </w:rPr>
      </w:pPr>
    </w:p>
    <w:p w:rsidR="007B1E23" w:rsidRPr="00E61EE9" w:rsidRDefault="007B1E23" w:rsidP="00C71276">
      <w:pPr>
        <w:pStyle w:val="Paragraphedeliste"/>
        <w:numPr>
          <w:ilvl w:val="0"/>
          <w:numId w:val="24"/>
        </w:numPr>
        <w:autoSpaceDE w:val="0"/>
        <w:autoSpaceDN w:val="0"/>
        <w:adjustRightInd w:val="0"/>
        <w:spacing w:after="0" w:line="240" w:lineRule="auto"/>
        <w:rPr>
          <w:rFonts w:cs="ArialMT"/>
          <w:b/>
          <w:sz w:val="24"/>
          <w:szCs w:val="24"/>
          <w:u w:val="single"/>
        </w:rPr>
      </w:pPr>
      <w:r w:rsidRPr="00E61EE9">
        <w:rPr>
          <w:rFonts w:cs="ArialMT"/>
          <w:b/>
          <w:sz w:val="24"/>
          <w:szCs w:val="24"/>
          <w:u w:val="single"/>
        </w:rPr>
        <w:t>Diagnostic positif</w:t>
      </w:r>
    </w:p>
    <w:p w:rsidR="007B1E23" w:rsidRPr="00797A01" w:rsidRDefault="007B1E23" w:rsidP="007B1E23">
      <w:pPr>
        <w:autoSpaceDE w:val="0"/>
        <w:autoSpaceDN w:val="0"/>
        <w:adjustRightInd w:val="0"/>
        <w:spacing w:after="0" w:line="240" w:lineRule="auto"/>
        <w:rPr>
          <w:rFonts w:cs="ArialMT"/>
          <w:sz w:val="24"/>
          <w:szCs w:val="24"/>
        </w:rPr>
      </w:pPr>
    </w:p>
    <w:p w:rsidR="007B1E23" w:rsidRPr="00797A01" w:rsidRDefault="007B1E23" w:rsidP="00C71276">
      <w:pPr>
        <w:pStyle w:val="Paragraphedeliste"/>
        <w:numPr>
          <w:ilvl w:val="0"/>
          <w:numId w:val="25"/>
        </w:numPr>
        <w:autoSpaceDE w:val="0"/>
        <w:autoSpaceDN w:val="0"/>
        <w:adjustRightInd w:val="0"/>
        <w:spacing w:after="0" w:line="240" w:lineRule="auto"/>
        <w:rPr>
          <w:rFonts w:cs="ArialMT"/>
          <w:sz w:val="24"/>
          <w:szCs w:val="24"/>
        </w:rPr>
      </w:pPr>
      <w:r w:rsidRPr="00797A01">
        <w:rPr>
          <w:rFonts w:cs="ArialMT"/>
          <w:b/>
          <w:sz w:val="24"/>
          <w:szCs w:val="24"/>
        </w:rPr>
        <w:t>Signes cardiovasculaires</w:t>
      </w:r>
      <w:r w:rsidRPr="00797A01">
        <w:rPr>
          <w:rFonts w:cs="ArialMT"/>
          <w:sz w:val="24"/>
          <w:szCs w:val="24"/>
        </w:rPr>
        <w:t xml:space="preserve"> : Tachycardie réflexe (200/min) / extrémités froides</w:t>
      </w:r>
      <w:r w:rsidR="001F0108" w:rsidRPr="00797A01">
        <w:rPr>
          <w:rFonts w:cs="ArialMT"/>
          <w:sz w:val="24"/>
          <w:szCs w:val="24"/>
        </w:rPr>
        <w:t xml:space="preserve"> </w:t>
      </w:r>
      <w:r w:rsidRPr="00797A01">
        <w:rPr>
          <w:rFonts w:cs="ArialMT"/>
          <w:sz w:val="24"/>
          <w:szCs w:val="24"/>
        </w:rPr>
        <w:t xml:space="preserve">(vasoconstriction périphérique) / Pouls filants (=on sent les artères proximales de gros calibres comme les humérales, fémorales, mais on ne sent plus les pédieuses ou tibiales post) / </w:t>
      </w:r>
      <w:proofErr w:type="spellStart"/>
      <w:r w:rsidRPr="00797A01">
        <w:rPr>
          <w:rFonts w:cs="ArialMT"/>
          <w:sz w:val="24"/>
          <w:szCs w:val="24"/>
        </w:rPr>
        <w:t>Oligo</w:t>
      </w:r>
      <w:proofErr w:type="spellEnd"/>
      <w:r w:rsidRPr="00797A01">
        <w:rPr>
          <w:rFonts w:cs="ArialMT"/>
          <w:sz w:val="24"/>
          <w:szCs w:val="24"/>
        </w:rPr>
        <w:t>-anurie (on regarde la couche, en général vide, mais attention au cas du diabète insipide)</w:t>
      </w:r>
    </w:p>
    <w:p w:rsidR="007B1E23" w:rsidRPr="00797A01" w:rsidRDefault="007B1E23" w:rsidP="00C71276">
      <w:pPr>
        <w:pStyle w:val="Paragraphedeliste"/>
        <w:numPr>
          <w:ilvl w:val="0"/>
          <w:numId w:val="25"/>
        </w:numPr>
        <w:autoSpaceDE w:val="0"/>
        <w:autoSpaceDN w:val="0"/>
        <w:adjustRightInd w:val="0"/>
        <w:spacing w:after="0" w:line="240" w:lineRule="auto"/>
        <w:rPr>
          <w:rFonts w:cs="ArialMT"/>
          <w:sz w:val="24"/>
          <w:szCs w:val="24"/>
        </w:rPr>
      </w:pPr>
      <w:r w:rsidRPr="00797A01">
        <w:rPr>
          <w:rFonts w:cs="ArialMT"/>
          <w:b/>
          <w:sz w:val="24"/>
          <w:szCs w:val="24"/>
        </w:rPr>
        <w:t>Signes neurologiques</w:t>
      </w:r>
      <w:r w:rsidRPr="00797A01">
        <w:rPr>
          <w:rFonts w:cs="ArialMT"/>
          <w:sz w:val="24"/>
          <w:szCs w:val="24"/>
        </w:rPr>
        <w:t xml:space="preserve"> : </w:t>
      </w:r>
      <w:r w:rsidR="001F0108" w:rsidRPr="00797A01">
        <w:rPr>
          <w:rFonts w:cs="ArialMT"/>
          <w:sz w:val="24"/>
          <w:szCs w:val="24"/>
        </w:rPr>
        <w:t>Léthargie/</w:t>
      </w:r>
      <w:r w:rsidRPr="00797A01">
        <w:rPr>
          <w:rFonts w:cs="ArialMT"/>
          <w:sz w:val="24"/>
          <w:szCs w:val="24"/>
        </w:rPr>
        <w:t>Coma</w:t>
      </w:r>
      <w:r w:rsidR="001F0108" w:rsidRPr="00797A01">
        <w:rPr>
          <w:rFonts w:cs="ArialMT"/>
          <w:sz w:val="24"/>
          <w:szCs w:val="24"/>
        </w:rPr>
        <w:t xml:space="preserve"> et Agitation/Irritabilité</w:t>
      </w:r>
      <w:r w:rsidRPr="00797A01">
        <w:rPr>
          <w:rFonts w:cs="ArialMT"/>
          <w:sz w:val="24"/>
          <w:szCs w:val="24"/>
        </w:rPr>
        <w:t xml:space="preserve"> =&gt; les enfants sont geignards en général.</w:t>
      </w:r>
    </w:p>
    <w:p w:rsidR="007B1E23" w:rsidRPr="00797A01" w:rsidRDefault="007B1E23" w:rsidP="00C71276">
      <w:pPr>
        <w:pStyle w:val="Paragraphedeliste"/>
        <w:numPr>
          <w:ilvl w:val="0"/>
          <w:numId w:val="25"/>
        </w:numPr>
        <w:autoSpaceDE w:val="0"/>
        <w:autoSpaceDN w:val="0"/>
        <w:adjustRightInd w:val="0"/>
        <w:spacing w:after="0" w:line="240" w:lineRule="auto"/>
        <w:rPr>
          <w:rFonts w:cs="ArialMT"/>
          <w:sz w:val="24"/>
          <w:szCs w:val="24"/>
        </w:rPr>
      </w:pPr>
      <w:r w:rsidRPr="00797A01">
        <w:rPr>
          <w:rFonts w:cs="ArialMT"/>
          <w:b/>
          <w:sz w:val="24"/>
          <w:szCs w:val="24"/>
        </w:rPr>
        <w:t>Signes respiratoires</w:t>
      </w:r>
      <w:r w:rsidRPr="00797A01">
        <w:rPr>
          <w:rFonts w:cs="ArialMT"/>
          <w:sz w:val="24"/>
          <w:szCs w:val="24"/>
        </w:rPr>
        <w:t xml:space="preserve"> : </w:t>
      </w:r>
      <w:proofErr w:type="spellStart"/>
      <w:r w:rsidRPr="00797A01">
        <w:rPr>
          <w:rFonts w:cs="ArialMT"/>
          <w:sz w:val="24"/>
          <w:szCs w:val="24"/>
        </w:rPr>
        <w:t>Tachypnée</w:t>
      </w:r>
      <w:proofErr w:type="spellEnd"/>
      <w:r w:rsidRPr="00797A01">
        <w:rPr>
          <w:rFonts w:cs="ArialMT"/>
          <w:sz w:val="24"/>
          <w:szCs w:val="24"/>
        </w:rPr>
        <w:t xml:space="preserve"> ± détresse respiratoire</w:t>
      </w:r>
    </w:p>
    <w:p w:rsidR="001F0108" w:rsidRPr="00797A01" w:rsidRDefault="001F0108" w:rsidP="001F0108">
      <w:pPr>
        <w:autoSpaceDE w:val="0"/>
        <w:autoSpaceDN w:val="0"/>
        <w:adjustRightInd w:val="0"/>
        <w:spacing w:after="0" w:line="240" w:lineRule="auto"/>
        <w:rPr>
          <w:rFonts w:cs="ArialMT"/>
          <w:sz w:val="24"/>
          <w:szCs w:val="24"/>
        </w:rPr>
      </w:pPr>
    </w:p>
    <w:p w:rsidR="001F0108" w:rsidRPr="00E61EE9" w:rsidRDefault="001F0108" w:rsidP="00C71276">
      <w:pPr>
        <w:pStyle w:val="Paragraphedeliste"/>
        <w:numPr>
          <w:ilvl w:val="0"/>
          <w:numId w:val="24"/>
        </w:numPr>
        <w:autoSpaceDE w:val="0"/>
        <w:autoSpaceDN w:val="0"/>
        <w:adjustRightInd w:val="0"/>
        <w:spacing w:after="0" w:line="240" w:lineRule="auto"/>
        <w:rPr>
          <w:rFonts w:cs="ArialMT"/>
          <w:b/>
          <w:sz w:val="24"/>
          <w:szCs w:val="24"/>
          <w:u w:val="single"/>
        </w:rPr>
      </w:pPr>
      <w:r w:rsidRPr="00E61EE9">
        <w:rPr>
          <w:rFonts w:cs="ArialMT"/>
          <w:b/>
          <w:bCs/>
          <w:sz w:val="24"/>
          <w:szCs w:val="24"/>
          <w:u w:val="single"/>
        </w:rPr>
        <w:t>Comprendre le mécanisme de l’état de choc chez l’enfant (++)</w:t>
      </w:r>
    </w:p>
    <w:p w:rsidR="001F0108" w:rsidRPr="00797A01" w:rsidRDefault="001F0108" w:rsidP="001F0108">
      <w:pPr>
        <w:autoSpaceDE w:val="0"/>
        <w:autoSpaceDN w:val="0"/>
        <w:adjustRightInd w:val="0"/>
        <w:spacing w:after="0" w:line="240" w:lineRule="auto"/>
        <w:rPr>
          <w:rFonts w:cs="ArialMT"/>
          <w:sz w:val="24"/>
          <w:szCs w:val="24"/>
        </w:rPr>
      </w:pPr>
    </w:p>
    <w:p w:rsidR="001F0108" w:rsidRPr="00797A01" w:rsidRDefault="001F0108" w:rsidP="001F0108">
      <w:pPr>
        <w:autoSpaceDE w:val="0"/>
        <w:autoSpaceDN w:val="0"/>
        <w:adjustRightInd w:val="0"/>
        <w:spacing w:after="0" w:line="240" w:lineRule="auto"/>
        <w:rPr>
          <w:rFonts w:cs="ArialMT"/>
          <w:sz w:val="24"/>
          <w:szCs w:val="24"/>
        </w:rPr>
      </w:pPr>
      <w:r w:rsidRPr="00797A01">
        <w:rPr>
          <w:rFonts w:cs="ArialMT"/>
          <w:noProof/>
          <w:sz w:val="24"/>
          <w:szCs w:val="24"/>
          <w:lang w:eastAsia="fr-FR"/>
        </w:rPr>
        <w:drawing>
          <wp:inline distT="0" distB="0" distL="0" distR="0">
            <wp:extent cx="6283842" cy="3058032"/>
            <wp:effectExtent l="0" t="0" r="2658"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7673" cy="3059896"/>
                    </a:xfrm>
                    <a:prstGeom prst="rect">
                      <a:avLst/>
                    </a:prstGeom>
                    <a:noFill/>
                  </pic:spPr>
                </pic:pic>
              </a:graphicData>
            </a:graphic>
          </wp:inline>
        </w:drawing>
      </w:r>
    </w:p>
    <w:p w:rsidR="001F0108" w:rsidRPr="00797A01" w:rsidRDefault="001F0108" w:rsidP="001F0108">
      <w:pPr>
        <w:autoSpaceDE w:val="0"/>
        <w:autoSpaceDN w:val="0"/>
        <w:adjustRightInd w:val="0"/>
        <w:spacing w:after="0" w:line="240" w:lineRule="auto"/>
        <w:rPr>
          <w:rFonts w:cs="ArialMT"/>
          <w:sz w:val="24"/>
          <w:szCs w:val="24"/>
        </w:rPr>
      </w:pPr>
      <w:r w:rsidRPr="00797A01">
        <w:rPr>
          <w:rFonts w:cs="ArialMT"/>
          <w:sz w:val="24"/>
          <w:szCs w:val="24"/>
        </w:rPr>
        <w:t xml:space="preserve">Cardiomégalie chez l’enfant : Rapport </w:t>
      </w:r>
      <w:proofErr w:type="spellStart"/>
      <w:r w:rsidRPr="00797A01">
        <w:rPr>
          <w:rFonts w:cs="ArialMT"/>
          <w:sz w:val="24"/>
          <w:szCs w:val="24"/>
        </w:rPr>
        <w:t>cardio</w:t>
      </w:r>
      <w:proofErr w:type="spellEnd"/>
      <w:r w:rsidRPr="00797A01">
        <w:rPr>
          <w:rFonts w:cs="ArialMT"/>
          <w:sz w:val="24"/>
          <w:szCs w:val="24"/>
        </w:rPr>
        <w:t>/thoracique à la radio &gt;0,55.</w:t>
      </w:r>
    </w:p>
    <w:p w:rsidR="001F0108" w:rsidRPr="00797A01" w:rsidRDefault="001F0108" w:rsidP="001F0108">
      <w:pPr>
        <w:autoSpaceDE w:val="0"/>
        <w:autoSpaceDN w:val="0"/>
        <w:adjustRightInd w:val="0"/>
        <w:spacing w:after="0" w:line="240" w:lineRule="auto"/>
        <w:rPr>
          <w:rFonts w:cs="ArialMT"/>
          <w:sz w:val="24"/>
          <w:szCs w:val="24"/>
        </w:rPr>
      </w:pPr>
      <w:r w:rsidRPr="00797A01">
        <w:rPr>
          <w:rFonts w:cs="ArialMT"/>
          <w:sz w:val="24"/>
          <w:szCs w:val="24"/>
        </w:rPr>
        <w:t>Choc anaphylactique : extrémités chaudes ++</w:t>
      </w:r>
    </w:p>
    <w:p w:rsidR="001F0108" w:rsidRPr="00797A01" w:rsidRDefault="001F0108" w:rsidP="001F0108">
      <w:pPr>
        <w:autoSpaceDE w:val="0"/>
        <w:autoSpaceDN w:val="0"/>
        <w:adjustRightInd w:val="0"/>
        <w:spacing w:after="0" w:line="240" w:lineRule="auto"/>
        <w:rPr>
          <w:rFonts w:cs="ArialMT"/>
          <w:sz w:val="24"/>
          <w:szCs w:val="24"/>
        </w:rPr>
      </w:pPr>
      <w:r w:rsidRPr="00797A01">
        <w:rPr>
          <w:rFonts w:cs="ArialMT"/>
          <w:sz w:val="24"/>
          <w:szCs w:val="24"/>
        </w:rPr>
        <w:t>Veines pleines : on regarde les jugulaires.</w:t>
      </w:r>
    </w:p>
    <w:p w:rsidR="007438B3" w:rsidRPr="00797A01" w:rsidRDefault="001F0108" w:rsidP="001F0108">
      <w:pPr>
        <w:autoSpaceDE w:val="0"/>
        <w:autoSpaceDN w:val="0"/>
        <w:adjustRightInd w:val="0"/>
        <w:spacing w:after="0" w:line="240" w:lineRule="auto"/>
        <w:rPr>
          <w:rFonts w:cs="ArialMT"/>
          <w:sz w:val="24"/>
          <w:szCs w:val="24"/>
        </w:rPr>
      </w:pPr>
      <w:r w:rsidRPr="00797A01">
        <w:rPr>
          <w:rFonts w:cs="ArialMT"/>
          <w:sz w:val="24"/>
          <w:szCs w:val="24"/>
        </w:rPr>
        <w:t xml:space="preserve">On ne remplit pas lors d’un choc </w:t>
      </w:r>
      <w:proofErr w:type="spellStart"/>
      <w:r w:rsidRPr="00797A01">
        <w:rPr>
          <w:rFonts w:cs="ArialMT"/>
          <w:sz w:val="24"/>
          <w:szCs w:val="24"/>
        </w:rPr>
        <w:t>cardiogénique</w:t>
      </w:r>
      <w:proofErr w:type="spellEnd"/>
      <w:r w:rsidRPr="00797A01">
        <w:rPr>
          <w:rFonts w:cs="ArialMT"/>
          <w:sz w:val="24"/>
          <w:szCs w:val="24"/>
        </w:rPr>
        <w:t xml:space="preserve"> (cas d’</w:t>
      </w:r>
      <w:proofErr w:type="spellStart"/>
      <w:r w:rsidRPr="00797A01">
        <w:rPr>
          <w:rFonts w:cs="ArialMT"/>
          <w:sz w:val="24"/>
          <w:szCs w:val="24"/>
        </w:rPr>
        <w:t>insuf</w:t>
      </w:r>
      <w:proofErr w:type="spellEnd"/>
      <w:r w:rsidRPr="00797A01">
        <w:rPr>
          <w:rFonts w:cs="ArialMT"/>
          <w:sz w:val="24"/>
          <w:szCs w:val="24"/>
        </w:rPr>
        <w:t xml:space="preserve"> cardiaque) ++</w:t>
      </w:r>
    </w:p>
    <w:p w:rsidR="007438B3" w:rsidRPr="00797A01" w:rsidRDefault="007438B3" w:rsidP="001F0108">
      <w:pPr>
        <w:autoSpaceDE w:val="0"/>
        <w:autoSpaceDN w:val="0"/>
        <w:adjustRightInd w:val="0"/>
        <w:spacing w:after="0" w:line="240" w:lineRule="auto"/>
        <w:rPr>
          <w:rFonts w:cs="ArialMT"/>
          <w:sz w:val="24"/>
          <w:szCs w:val="24"/>
        </w:rPr>
      </w:pPr>
    </w:p>
    <w:p w:rsidR="007438B3" w:rsidRPr="00797A01" w:rsidRDefault="007438B3" w:rsidP="001F0108">
      <w:pPr>
        <w:autoSpaceDE w:val="0"/>
        <w:autoSpaceDN w:val="0"/>
        <w:adjustRightInd w:val="0"/>
        <w:spacing w:after="0" w:line="240" w:lineRule="auto"/>
        <w:rPr>
          <w:rFonts w:cs="ArialMT"/>
          <w:sz w:val="24"/>
          <w:szCs w:val="24"/>
        </w:rPr>
      </w:pPr>
    </w:p>
    <w:p w:rsidR="007438B3" w:rsidRPr="00E61EE9" w:rsidRDefault="007438B3" w:rsidP="00C71276">
      <w:pPr>
        <w:pStyle w:val="Paragraphedeliste"/>
        <w:numPr>
          <w:ilvl w:val="0"/>
          <w:numId w:val="24"/>
        </w:numPr>
        <w:autoSpaceDE w:val="0"/>
        <w:autoSpaceDN w:val="0"/>
        <w:adjustRightInd w:val="0"/>
        <w:spacing w:after="0" w:line="240" w:lineRule="auto"/>
        <w:rPr>
          <w:rFonts w:cs="ArialMT"/>
          <w:b/>
          <w:sz w:val="24"/>
          <w:szCs w:val="24"/>
          <w:u w:val="single"/>
        </w:rPr>
      </w:pPr>
      <w:r w:rsidRPr="00E61EE9">
        <w:rPr>
          <w:rFonts w:cs="ArialMT"/>
          <w:b/>
          <w:sz w:val="24"/>
          <w:szCs w:val="24"/>
          <w:u w:val="single"/>
        </w:rPr>
        <w:t>Monitorage</w:t>
      </w:r>
    </w:p>
    <w:p w:rsidR="007438B3" w:rsidRPr="00797A01" w:rsidRDefault="007438B3" w:rsidP="007438B3">
      <w:pPr>
        <w:autoSpaceDE w:val="0"/>
        <w:autoSpaceDN w:val="0"/>
        <w:adjustRightInd w:val="0"/>
        <w:spacing w:after="0" w:line="240" w:lineRule="auto"/>
        <w:rPr>
          <w:rFonts w:cs="ArialMT"/>
          <w:sz w:val="24"/>
          <w:szCs w:val="24"/>
        </w:rPr>
      </w:pPr>
    </w:p>
    <w:p w:rsidR="008B1BDD" w:rsidRPr="00797A01" w:rsidRDefault="008B1BDD" w:rsidP="007438B3">
      <w:pPr>
        <w:autoSpaceDE w:val="0"/>
        <w:autoSpaceDN w:val="0"/>
        <w:adjustRightInd w:val="0"/>
        <w:spacing w:after="0" w:line="240" w:lineRule="auto"/>
        <w:rPr>
          <w:rFonts w:cs="ArialMT"/>
          <w:sz w:val="24"/>
          <w:szCs w:val="24"/>
          <w:u w:val="single"/>
        </w:rPr>
      </w:pPr>
    </w:p>
    <w:p w:rsidR="007438B3" w:rsidRPr="00797A01" w:rsidRDefault="007438B3" w:rsidP="008B1BDD">
      <w:pPr>
        <w:autoSpaceDE w:val="0"/>
        <w:autoSpaceDN w:val="0"/>
        <w:adjustRightInd w:val="0"/>
        <w:spacing w:after="0" w:line="240" w:lineRule="auto"/>
        <w:rPr>
          <w:rFonts w:cs="ArialMT"/>
          <w:sz w:val="24"/>
          <w:szCs w:val="24"/>
        </w:rPr>
      </w:pPr>
      <w:r w:rsidRPr="00797A01">
        <w:rPr>
          <w:rFonts w:cs="ArialMT"/>
          <w:bCs/>
          <w:sz w:val="24"/>
          <w:szCs w:val="24"/>
          <w:vertAlign w:val="subscript"/>
        </w:rPr>
        <w:t xml:space="preserve"> </w:t>
      </w:r>
    </w:p>
    <w:p w:rsidR="007438B3" w:rsidRPr="00797A01" w:rsidRDefault="00302AC0" w:rsidP="008B1BDD">
      <w:pPr>
        <w:autoSpaceDE w:val="0"/>
        <w:autoSpaceDN w:val="0"/>
        <w:adjustRightInd w:val="0"/>
        <w:spacing w:after="0" w:line="240" w:lineRule="auto"/>
        <w:rPr>
          <w:rFonts w:cs="ArialMT"/>
          <w:sz w:val="24"/>
          <w:szCs w:val="24"/>
        </w:rPr>
      </w:pPr>
      <w:r w:rsidRPr="00302AC0">
        <w:rPr>
          <w:noProof/>
          <w:sz w:val="24"/>
          <w:szCs w:val="24"/>
          <w:vertAlign w:val="subscript"/>
        </w:rPr>
        <w:pict>
          <v:shapetype id="_x0000_t202" coordsize="21600,21600" o:spt="202" path="m,l,21600r21600,l21600,xe">
            <v:stroke joinstyle="miter"/>
            <v:path gradientshapeok="t" o:connecttype="rect"/>
          </v:shapetype>
          <v:shape id="_x0000_s1028" type="#_x0000_t202" style="position:absolute;margin-left:44.35pt;margin-top:3pt;width:180.3pt;height:162.9pt;z-index:251662336;mso-width-percent:400;mso-width-percent:400;mso-width-relative:margin;mso-height-relative:margin">
            <v:textbox style="mso-next-textbox:#_x0000_s1028">
              <w:txbxContent>
                <w:p w:rsidR="008B1BDD" w:rsidRPr="008B1BDD" w:rsidRDefault="008B1BDD" w:rsidP="008B1BDD">
                  <w:pPr>
                    <w:autoSpaceDE w:val="0"/>
                    <w:autoSpaceDN w:val="0"/>
                    <w:adjustRightInd w:val="0"/>
                    <w:spacing w:after="0" w:line="240" w:lineRule="auto"/>
                    <w:rPr>
                      <w:rFonts w:cs="ArialMT"/>
                      <w:sz w:val="24"/>
                      <w:szCs w:val="24"/>
                      <w:u w:val="single"/>
                    </w:rPr>
                  </w:pPr>
                  <w:r w:rsidRPr="008B1BDD">
                    <w:rPr>
                      <w:rFonts w:cs="ArialMT"/>
                      <w:sz w:val="24"/>
                      <w:szCs w:val="24"/>
                      <w:u w:val="single"/>
                    </w:rPr>
                    <w:t>Non-invasif (SAU)</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FC (scope)</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PA (brassard auto)</w:t>
                  </w:r>
                </w:p>
                <w:p w:rsidR="008B1BDD" w:rsidRPr="008B1BDD" w:rsidRDefault="008B1BDD" w:rsidP="00C71276">
                  <w:pPr>
                    <w:pStyle w:val="Paragraphedeliste"/>
                    <w:numPr>
                      <w:ilvl w:val="0"/>
                      <w:numId w:val="27"/>
                    </w:numPr>
                    <w:spacing w:after="0" w:line="240" w:lineRule="auto"/>
                    <w:rPr>
                      <w:sz w:val="24"/>
                      <w:szCs w:val="24"/>
                      <w:lang w:val="en-US"/>
                    </w:rPr>
                  </w:pPr>
                  <w:r w:rsidRPr="008B1BDD">
                    <w:rPr>
                      <w:sz w:val="24"/>
                      <w:szCs w:val="24"/>
                      <w:lang w:val="en-US"/>
                    </w:rPr>
                    <w:t>FR (scope)</w:t>
                  </w:r>
                </w:p>
                <w:p w:rsidR="008B1BDD" w:rsidRPr="008B1BDD" w:rsidRDefault="008B1BDD" w:rsidP="00C71276">
                  <w:pPr>
                    <w:pStyle w:val="Paragraphedeliste"/>
                    <w:numPr>
                      <w:ilvl w:val="0"/>
                      <w:numId w:val="27"/>
                    </w:numPr>
                    <w:spacing w:after="0" w:line="240" w:lineRule="auto"/>
                    <w:rPr>
                      <w:sz w:val="24"/>
                      <w:szCs w:val="24"/>
                      <w:lang w:val="en-US"/>
                    </w:rPr>
                  </w:pPr>
                  <w:r w:rsidRPr="008B1BDD">
                    <w:rPr>
                      <w:sz w:val="24"/>
                      <w:szCs w:val="24"/>
                      <w:lang w:val="en-US"/>
                    </w:rPr>
                    <w:t>Rx Thorax (ICT)</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Echocardiographie</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Conscience (GCS)</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Diurèse (poche)</w:t>
                  </w:r>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 xml:space="preserve">T°C, </w:t>
                  </w:r>
                  <w:proofErr w:type="spellStart"/>
                  <w:r w:rsidRPr="008B1BDD">
                    <w:rPr>
                      <w:sz w:val="24"/>
                      <w:szCs w:val="24"/>
                    </w:rPr>
                    <w:t>dextro</w:t>
                  </w:r>
                  <w:proofErr w:type="spellEnd"/>
                </w:p>
                <w:p w:rsidR="008B1BDD" w:rsidRPr="008B1BDD" w:rsidRDefault="008B1BDD" w:rsidP="00C71276">
                  <w:pPr>
                    <w:pStyle w:val="Paragraphedeliste"/>
                    <w:numPr>
                      <w:ilvl w:val="0"/>
                      <w:numId w:val="27"/>
                    </w:numPr>
                    <w:spacing w:after="0" w:line="240" w:lineRule="auto"/>
                    <w:rPr>
                      <w:sz w:val="24"/>
                      <w:szCs w:val="24"/>
                    </w:rPr>
                  </w:pPr>
                  <w:r w:rsidRPr="008B1BDD">
                    <w:rPr>
                      <w:sz w:val="24"/>
                      <w:szCs w:val="24"/>
                    </w:rPr>
                    <w:t>Peser</w:t>
                  </w:r>
                </w:p>
              </w:txbxContent>
            </v:textbox>
          </v:shape>
        </w:pict>
      </w:r>
      <w:r w:rsidRPr="00302AC0">
        <w:rPr>
          <w:noProof/>
          <w:sz w:val="24"/>
          <w:szCs w:val="24"/>
        </w:rPr>
        <w:pict>
          <v:shape id="_x0000_s1027" type="#_x0000_t202" style="position:absolute;margin-left:224.65pt;margin-top:2.5pt;width:180.55pt;height:162.4pt;z-index:251660288;mso-width-percent:400;mso-width-percent:400;mso-width-relative:margin;mso-height-relative:margin">
            <v:textbox style="mso-next-textbox:#_x0000_s1027">
              <w:txbxContent>
                <w:p w:rsidR="008B1BDD" w:rsidRDefault="008B1BDD" w:rsidP="008B1BDD">
                  <w:pPr>
                    <w:autoSpaceDE w:val="0"/>
                    <w:autoSpaceDN w:val="0"/>
                    <w:adjustRightInd w:val="0"/>
                    <w:spacing w:after="0" w:line="240" w:lineRule="auto"/>
                    <w:rPr>
                      <w:rFonts w:cs="ArialMT"/>
                      <w:sz w:val="24"/>
                      <w:szCs w:val="24"/>
                      <w:u w:val="single"/>
                    </w:rPr>
                  </w:pPr>
                  <w:r w:rsidRPr="007438B3">
                    <w:rPr>
                      <w:rFonts w:cs="ArialMT"/>
                      <w:sz w:val="24"/>
                      <w:szCs w:val="24"/>
                      <w:u w:val="single"/>
                    </w:rPr>
                    <w:t>Invasif (Réa)</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Cathéter artériel</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Intubation (E</w:t>
                  </w:r>
                  <w:r w:rsidRPr="007438B3">
                    <w:rPr>
                      <w:rFonts w:cs="ArialMT"/>
                      <w:bCs/>
                      <w:sz w:val="24"/>
                      <w:szCs w:val="24"/>
                      <w:vertAlign w:val="subscript"/>
                    </w:rPr>
                    <w:t>T</w:t>
                  </w:r>
                  <w:r w:rsidRPr="007438B3">
                    <w:rPr>
                      <w:rFonts w:cs="ArialMT"/>
                      <w:bCs/>
                      <w:sz w:val="24"/>
                      <w:szCs w:val="24"/>
                    </w:rPr>
                    <w:t>CO</w:t>
                  </w:r>
                  <w:r w:rsidRPr="007438B3">
                    <w:rPr>
                      <w:rFonts w:cs="ArialMT"/>
                      <w:bCs/>
                      <w:sz w:val="24"/>
                      <w:szCs w:val="24"/>
                      <w:vertAlign w:val="subscript"/>
                    </w:rPr>
                    <w:t>2</w:t>
                  </w:r>
                  <w:r w:rsidRPr="007438B3">
                    <w:rPr>
                      <w:rFonts w:cs="ArialMT"/>
                      <w:bCs/>
                      <w:sz w:val="24"/>
                      <w:szCs w:val="24"/>
                    </w:rPr>
                    <w:t>)</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Cathéter veineux central</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 xml:space="preserve">Echo </w:t>
                  </w:r>
                  <w:proofErr w:type="spellStart"/>
                  <w:r w:rsidRPr="007438B3">
                    <w:rPr>
                      <w:rFonts w:cs="ArialMT"/>
                      <w:bCs/>
                      <w:sz w:val="24"/>
                      <w:szCs w:val="24"/>
                    </w:rPr>
                    <w:t>trans</w:t>
                  </w:r>
                  <w:proofErr w:type="spellEnd"/>
                  <w:r w:rsidRPr="007438B3">
                    <w:rPr>
                      <w:rFonts w:cs="ArialMT"/>
                      <w:bCs/>
                      <w:sz w:val="24"/>
                      <w:szCs w:val="24"/>
                    </w:rPr>
                    <w:t>-œsophagien</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EEG (</w:t>
                  </w:r>
                  <w:proofErr w:type="spellStart"/>
                  <w:r w:rsidRPr="007438B3">
                    <w:rPr>
                      <w:rFonts w:cs="ArialMT"/>
                      <w:bCs/>
                      <w:sz w:val="24"/>
                      <w:szCs w:val="24"/>
                    </w:rPr>
                    <w:t>cerebral</w:t>
                  </w:r>
                  <w:proofErr w:type="spellEnd"/>
                  <w:r w:rsidRPr="007438B3">
                    <w:rPr>
                      <w:rFonts w:cs="ArialMT"/>
                      <w:bCs/>
                      <w:sz w:val="24"/>
                      <w:szCs w:val="24"/>
                    </w:rPr>
                    <w:t xml:space="preserve"> monitor)</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Cathéter vésical (ml/</w:t>
                  </w:r>
                  <w:proofErr w:type="spellStart"/>
                  <w:r w:rsidRPr="007438B3">
                    <w:rPr>
                      <w:rFonts w:cs="ArialMT"/>
                      <w:bCs/>
                      <w:sz w:val="24"/>
                      <w:szCs w:val="24"/>
                    </w:rPr>
                    <w:t>kg•h</w:t>
                  </w:r>
                  <w:proofErr w:type="spellEnd"/>
                  <w:r w:rsidRPr="007438B3">
                    <w:rPr>
                      <w:rFonts w:cs="ArialMT"/>
                      <w:bCs/>
                      <w:sz w:val="24"/>
                      <w:szCs w:val="24"/>
                    </w:rPr>
                    <w:t xml:space="preserve">) </w:t>
                  </w:r>
                </w:p>
                <w:p w:rsidR="008B1BDD" w:rsidRPr="007438B3" w:rsidRDefault="008B1BDD" w:rsidP="00C71276">
                  <w:pPr>
                    <w:pStyle w:val="Paragraphedeliste"/>
                    <w:numPr>
                      <w:ilvl w:val="0"/>
                      <w:numId w:val="26"/>
                    </w:numPr>
                    <w:autoSpaceDE w:val="0"/>
                    <w:autoSpaceDN w:val="0"/>
                    <w:adjustRightInd w:val="0"/>
                    <w:spacing w:after="0" w:line="240" w:lineRule="auto"/>
                    <w:rPr>
                      <w:rFonts w:cs="ArialMT"/>
                      <w:sz w:val="24"/>
                      <w:szCs w:val="24"/>
                    </w:rPr>
                  </w:pPr>
                  <w:r w:rsidRPr="007438B3">
                    <w:rPr>
                      <w:rFonts w:cs="ArialMT"/>
                      <w:bCs/>
                      <w:sz w:val="24"/>
                      <w:szCs w:val="24"/>
                    </w:rPr>
                    <w:t xml:space="preserve">Sonde thermique </w:t>
                  </w:r>
                </w:p>
                <w:p w:rsidR="008B1BDD" w:rsidRPr="008B1BDD" w:rsidRDefault="008B1BDD" w:rsidP="008B1BDD"/>
              </w:txbxContent>
            </v:textbox>
          </v:shape>
        </w:pict>
      </w:r>
    </w:p>
    <w:p w:rsidR="007438B3" w:rsidRPr="00797A01" w:rsidRDefault="007438B3" w:rsidP="007438B3">
      <w:pPr>
        <w:autoSpaceDE w:val="0"/>
        <w:autoSpaceDN w:val="0"/>
        <w:adjustRightInd w:val="0"/>
        <w:spacing w:after="0" w:line="240" w:lineRule="auto"/>
        <w:rPr>
          <w:rFonts w:cs="ArialMT"/>
          <w:sz w:val="24"/>
          <w:szCs w:val="24"/>
          <w:u w:val="single"/>
        </w:rPr>
      </w:pPr>
    </w:p>
    <w:p w:rsidR="007438B3" w:rsidRPr="00797A01" w:rsidRDefault="007438B3"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C3897" w:rsidRPr="00797A01" w:rsidRDefault="000C3897" w:rsidP="007438B3">
      <w:pPr>
        <w:autoSpaceDE w:val="0"/>
        <w:autoSpaceDN w:val="0"/>
        <w:adjustRightInd w:val="0"/>
        <w:spacing w:after="0" w:line="240" w:lineRule="auto"/>
        <w:rPr>
          <w:rFonts w:cs="ArialMT"/>
          <w:sz w:val="24"/>
          <w:szCs w:val="24"/>
        </w:rPr>
      </w:pPr>
    </w:p>
    <w:p w:rsidR="000B2302" w:rsidRPr="00797A01" w:rsidRDefault="000B2302" w:rsidP="000B2302">
      <w:pPr>
        <w:autoSpaceDE w:val="0"/>
        <w:autoSpaceDN w:val="0"/>
        <w:adjustRightInd w:val="0"/>
        <w:spacing w:after="0" w:line="240" w:lineRule="auto"/>
        <w:rPr>
          <w:rFonts w:cs="ArialMT"/>
          <w:sz w:val="24"/>
          <w:szCs w:val="24"/>
        </w:rPr>
      </w:pPr>
    </w:p>
    <w:p w:rsidR="000B2302" w:rsidRPr="00797A01" w:rsidRDefault="000B2302" w:rsidP="000B2302">
      <w:pPr>
        <w:autoSpaceDE w:val="0"/>
        <w:autoSpaceDN w:val="0"/>
        <w:adjustRightInd w:val="0"/>
        <w:spacing w:after="0" w:line="240" w:lineRule="auto"/>
        <w:rPr>
          <w:rFonts w:cs="ArialMT"/>
          <w:sz w:val="24"/>
          <w:szCs w:val="24"/>
        </w:rPr>
      </w:pPr>
    </w:p>
    <w:p w:rsidR="000B2302" w:rsidRPr="00E61EE9" w:rsidRDefault="000B2302" w:rsidP="00C71276">
      <w:pPr>
        <w:pStyle w:val="Paragraphedeliste"/>
        <w:numPr>
          <w:ilvl w:val="0"/>
          <w:numId w:val="24"/>
        </w:numPr>
        <w:autoSpaceDE w:val="0"/>
        <w:autoSpaceDN w:val="0"/>
        <w:adjustRightInd w:val="0"/>
        <w:spacing w:after="0" w:line="240" w:lineRule="auto"/>
        <w:rPr>
          <w:rFonts w:cs="ArialMT"/>
          <w:b/>
          <w:sz w:val="24"/>
          <w:szCs w:val="24"/>
          <w:u w:val="single"/>
        </w:rPr>
      </w:pPr>
      <w:r w:rsidRPr="00E61EE9">
        <w:rPr>
          <w:rFonts w:cs="ArialMT"/>
          <w:b/>
          <w:sz w:val="24"/>
          <w:szCs w:val="24"/>
          <w:u w:val="single"/>
        </w:rPr>
        <w:t>Examens biologiques urgents</w:t>
      </w:r>
    </w:p>
    <w:p w:rsidR="000B2302" w:rsidRPr="00797A01" w:rsidRDefault="000B2302" w:rsidP="000B2302">
      <w:pPr>
        <w:autoSpaceDE w:val="0"/>
        <w:autoSpaceDN w:val="0"/>
        <w:adjustRightInd w:val="0"/>
        <w:spacing w:after="0" w:line="240" w:lineRule="auto"/>
        <w:rPr>
          <w:rFonts w:cs="ArialMT"/>
          <w:sz w:val="24"/>
          <w:szCs w:val="24"/>
        </w:rPr>
      </w:pP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 xml:space="preserve">Groupe sanguin (± </w:t>
      </w:r>
      <w:proofErr w:type="spellStart"/>
      <w:r w:rsidRPr="00797A01">
        <w:rPr>
          <w:rFonts w:cs="ArialMT"/>
          <w:bCs/>
          <w:sz w:val="24"/>
          <w:szCs w:val="24"/>
        </w:rPr>
        <w:t>Coombs</w:t>
      </w:r>
      <w:proofErr w:type="spellEnd"/>
      <w:r w:rsidRPr="00797A01">
        <w:rPr>
          <w:rFonts w:cs="ArialMT"/>
          <w:bCs/>
          <w:sz w:val="24"/>
          <w:szCs w:val="24"/>
        </w:rPr>
        <w:t>/RAI)</w:t>
      </w:r>
    </w:p>
    <w:p w:rsidR="00302AC0" w:rsidRPr="00797A01" w:rsidRDefault="000B2302" w:rsidP="00C71276">
      <w:pPr>
        <w:pStyle w:val="Paragraphedeliste"/>
        <w:numPr>
          <w:ilvl w:val="0"/>
          <w:numId w:val="28"/>
        </w:numPr>
        <w:autoSpaceDE w:val="0"/>
        <w:autoSpaceDN w:val="0"/>
        <w:adjustRightInd w:val="0"/>
        <w:spacing w:after="0" w:line="240" w:lineRule="auto"/>
        <w:rPr>
          <w:rFonts w:cs="ArialMT"/>
          <w:i/>
          <w:sz w:val="24"/>
          <w:szCs w:val="24"/>
        </w:rPr>
      </w:pPr>
      <w:r w:rsidRPr="00797A01">
        <w:rPr>
          <w:rFonts w:cs="ArialMT"/>
          <w:bCs/>
          <w:sz w:val="24"/>
          <w:szCs w:val="24"/>
        </w:rPr>
        <w:t xml:space="preserve">GDS, </w:t>
      </w:r>
      <w:proofErr w:type="spellStart"/>
      <w:r w:rsidRPr="00797A01">
        <w:rPr>
          <w:rFonts w:cs="ArialMT"/>
          <w:bCs/>
          <w:sz w:val="24"/>
          <w:szCs w:val="24"/>
        </w:rPr>
        <w:t>lactacémie</w:t>
      </w:r>
      <w:proofErr w:type="spellEnd"/>
      <w:r w:rsidRPr="00797A01">
        <w:rPr>
          <w:rFonts w:cs="ArialMT"/>
          <w:bCs/>
          <w:sz w:val="24"/>
          <w:szCs w:val="24"/>
        </w:rPr>
        <w:t xml:space="preserve">++ </w:t>
      </w:r>
      <w:r w:rsidRPr="00797A01">
        <w:rPr>
          <w:rFonts w:cs="ArialMT"/>
          <w:bCs/>
          <w:i/>
          <w:sz w:val="24"/>
          <w:szCs w:val="24"/>
        </w:rPr>
        <w:t>(on ne dit pas des lactates ! il n’y a qu’un seul acide lactique)</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Glucose, Ca/P, Urée/</w:t>
      </w:r>
      <w:proofErr w:type="spellStart"/>
      <w:r w:rsidRPr="00797A01">
        <w:rPr>
          <w:rFonts w:cs="ArialMT"/>
          <w:bCs/>
          <w:sz w:val="24"/>
          <w:szCs w:val="24"/>
        </w:rPr>
        <w:t>créat</w:t>
      </w:r>
      <w:proofErr w:type="spellEnd"/>
      <w:r w:rsidRPr="00797A01">
        <w:rPr>
          <w:rFonts w:cs="ArialMT"/>
          <w:bCs/>
          <w:sz w:val="24"/>
          <w:szCs w:val="24"/>
        </w:rPr>
        <w:t xml:space="preserve">, Na/K/Cl, </w:t>
      </w:r>
      <w:proofErr w:type="spellStart"/>
      <w:r w:rsidRPr="00797A01">
        <w:rPr>
          <w:rFonts w:cs="ArialMT"/>
          <w:bCs/>
          <w:sz w:val="24"/>
          <w:szCs w:val="24"/>
        </w:rPr>
        <w:t>Prot</w:t>
      </w:r>
      <w:proofErr w:type="spellEnd"/>
      <w:r w:rsidRPr="00797A01">
        <w:rPr>
          <w:rFonts w:cs="ArialMT"/>
          <w:bCs/>
          <w:sz w:val="24"/>
          <w:szCs w:val="24"/>
        </w:rPr>
        <w:t>.</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NFS, plaquettes, hémostase</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ASAT/ALAT, CPK</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CRP/PCT</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 xml:space="preserve">Hémocultures, ECBU, </w:t>
      </w:r>
      <w:r w:rsidRPr="00797A01">
        <w:rPr>
          <w:rFonts w:cs="ArialMT"/>
          <w:b/>
          <w:bCs/>
          <w:sz w:val="24"/>
          <w:szCs w:val="24"/>
        </w:rPr>
        <w:t>(Pas de PL!)</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proofErr w:type="spellStart"/>
      <w:r w:rsidRPr="00797A01">
        <w:rPr>
          <w:rFonts w:cs="ArialMT"/>
          <w:bCs/>
          <w:sz w:val="24"/>
          <w:szCs w:val="24"/>
        </w:rPr>
        <w:t>Rx</w:t>
      </w:r>
      <w:proofErr w:type="spellEnd"/>
      <w:r w:rsidRPr="00797A01">
        <w:rPr>
          <w:rFonts w:cs="ArialMT"/>
          <w:bCs/>
          <w:sz w:val="24"/>
          <w:szCs w:val="24"/>
        </w:rPr>
        <w:t xml:space="preserve"> Thorax, ASP, Echo </w:t>
      </w:r>
      <w:proofErr w:type="spellStart"/>
      <w:r w:rsidRPr="00797A01">
        <w:rPr>
          <w:rFonts w:cs="ArialMT"/>
          <w:bCs/>
          <w:sz w:val="24"/>
          <w:szCs w:val="24"/>
        </w:rPr>
        <w:t>abdo</w:t>
      </w:r>
      <w:proofErr w:type="spellEnd"/>
      <w:r w:rsidRPr="00797A01">
        <w:rPr>
          <w:rFonts w:cs="ArialMT"/>
          <w:bCs/>
          <w:sz w:val="24"/>
          <w:szCs w:val="24"/>
        </w:rPr>
        <w:t xml:space="preserve">, Echo </w:t>
      </w:r>
      <w:proofErr w:type="spellStart"/>
      <w:r w:rsidRPr="00797A01">
        <w:rPr>
          <w:rFonts w:cs="ArialMT"/>
          <w:bCs/>
          <w:sz w:val="24"/>
          <w:szCs w:val="24"/>
        </w:rPr>
        <w:t>cardio</w:t>
      </w:r>
      <w:proofErr w:type="spellEnd"/>
      <w:r w:rsidRPr="00797A01">
        <w:rPr>
          <w:rFonts w:cs="ArialMT"/>
          <w:bCs/>
          <w:sz w:val="24"/>
          <w:szCs w:val="24"/>
        </w:rPr>
        <w:t xml:space="preserve"> </w:t>
      </w:r>
    </w:p>
    <w:p w:rsidR="00302AC0" w:rsidRPr="00797A01" w:rsidRDefault="00C71276" w:rsidP="00C71276">
      <w:pPr>
        <w:pStyle w:val="Paragraphedeliste"/>
        <w:numPr>
          <w:ilvl w:val="0"/>
          <w:numId w:val="28"/>
        </w:numPr>
        <w:autoSpaceDE w:val="0"/>
        <w:autoSpaceDN w:val="0"/>
        <w:adjustRightInd w:val="0"/>
        <w:spacing w:after="0" w:line="240" w:lineRule="auto"/>
        <w:rPr>
          <w:rFonts w:cs="ArialMT"/>
          <w:sz w:val="24"/>
          <w:szCs w:val="24"/>
        </w:rPr>
      </w:pPr>
      <w:r w:rsidRPr="00797A01">
        <w:rPr>
          <w:rFonts w:cs="ArialMT"/>
          <w:bCs/>
          <w:sz w:val="24"/>
          <w:szCs w:val="24"/>
        </w:rPr>
        <w:t xml:space="preserve">BU, </w:t>
      </w:r>
      <w:proofErr w:type="spellStart"/>
      <w:r w:rsidRPr="00797A01">
        <w:rPr>
          <w:rFonts w:cs="ArialMT"/>
          <w:bCs/>
          <w:sz w:val="24"/>
          <w:szCs w:val="24"/>
        </w:rPr>
        <w:t>Osm</w:t>
      </w:r>
      <w:proofErr w:type="spellEnd"/>
      <w:r w:rsidRPr="00797A01">
        <w:rPr>
          <w:rFonts w:cs="ArialMT"/>
          <w:bCs/>
          <w:sz w:val="24"/>
          <w:szCs w:val="24"/>
        </w:rPr>
        <w:t xml:space="preserve"> U, </w:t>
      </w:r>
      <w:proofErr w:type="spellStart"/>
      <w:r w:rsidRPr="00797A01">
        <w:rPr>
          <w:rFonts w:cs="ArialMT"/>
          <w:bCs/>
          <w:sz w:val="24"/>
          <w:szCs w:val="24"/>
        </w:rPr>
        <w:t>Iono</w:t>
      </w:r>
      <w:proofErr w:type="spellEnd"/>
      <w:r w:rsidRPr="00797A01">
        <w:rPr>
          <w:rFonts w:cs="ArialMT"/>
          <w:bCs/>
          <w:sz w:val="24"/>
          <w:szCs w:val="24"/>
        </w:rPr>
        <w:t xml:space="preserve"> U, protéinurie </w:t>
      </w:r>
    </w:p>
    <w:p w:rsidR="000B2302" w:rsidRPr="00797A01" w:rsidRDefault="000B2302" w:rsidP="000B2302">
      <w:pPr>
        <w:autoSpaceDE w:val="0"/>
        <w:autoSpaceDN w:val="0"/>
        <w:adjustRightInd w:val="0"/>
        <w:spacing w:after="0" w:line="240" w:lineRule="auto"/>
        <w:rPr>
          <w:rFonts w:cs="ArialMT"/>
          <w:sz w:val="24"/>
          <w:szCs w:val="24"/>
        </w:rPr>
      </w:pPr>
    </w:p>
    <w:p w:rsidR="000B2302" w:rsidRPr="00E61EE9" w:rsidRDefault="000B2302" w:rsidP="00C71276">
      <w:pPr>
        <w:pStyle w:val="Paragraphedeliste"/>
        <w:numPr>
          <w:ilvl w:val="0"/>
          <w:numId w:val="24"/>
        </w:numPr>
        <w:autoSpaceDE w:val="0"/>
        <w:autoSpaceDN w:val="0"/>
        <w:adjustRightInd w:val="0"/>
        <w:spacing w:after="0" w:line="240" w:lineRule="auto"/>
        <w:rPr>
          <w:rFonts w:cs="ArialMT"/>
          <w:b/>
          <w:sz w:val="24"/>
          <w:szCs w:val="24"/>
          <w:u w:val="single"/>
        </w:rPr>
      </w:pPr>
      <w:r w:rsidRPr="00E61EE9">
        <w:rPr>
          <w:rFonts w:cs="ArialMT"/>
          <w:b/>
          <w:sz w:val="24"/>
          <w:szCs w:val="24"/>
          <w:u w:val="single"/>
        </w:rPr>
        <w:t>Traitement en urgence</w:t>
      </w:r>
    </w:p>
    <w:p w:rsidR="000B2302" w:rsidRPr="00797A01" w:rsidRDefault="000B2302" w:rsidP="000B2302">
      <w:pPr>
        <w:autoSpaceDE w:val="0"/>
        <w:autoSpaceDN w:val="0"/>
        <w:adjustRightInd w:val="0"/>
        <w:spacing w:after="0" w:line="240" w:lineRule="auto"/>
        <w:rPr>
          <w:rFonts w:cs="ArialMT"/>
          <w:sz w:val="24"/>
          <w:szCs w:val="24"/>
        </w:rPr>
      </w:pPr>
    </w:p>
    <w:p w:rsidR="000B2302"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Cs/>
          <w:sz w:val="24"/>
          <w:szCs w:val="24"/>
        </w:rPr>
        <w:t>Monitorage</w:t>
      </w:r>
    </w:p>
    <w:p w:rsidR="00302AC0"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Cs/>
          <w:sz w:val="24"/>
          <w:szCs w:val="24"/>
        </w:rPr>
        <w:t xml:space="preserve">Oxygène nasal (lunettes </w:t>
      </w:r>
      <w:r w:rsidRPr="00797A01">
        <w:rPr>
          <w:rFonts w:cs="ArialMT"/>
          <w:bCs/>
          <w:i/>
          <w:iCs/>
          <w:sz w:val="24"/>
          <w:szCs w:val="24"/>
        </w:rPr>
        <w:t>vs.</w:t>
      </w:r>
      <w:r w:rsidRPr="00797A01">
        <w:rPr>
          <w:rFonts w:cs="ArialMT"/>
          <w:bCs/>
          <w:sz w:val="24"/>
          <w:szCs w:val="24"/>
        </w:rPr>
        <w:t xml:space="preserve"> masque haute-concentration)      =&gt; SpO</w:t>
      </w:r>
      <w:r w:rsidRPr="00797A01">
        <w:rPr>
          <w:rFonts w:cs="ArialMT"/>
          <w:bCs/>
          <w:sz w:val="24"/>
          <w:szCs w:val="24"/>
          <w:vertAlign w:val="subscript"/>
        </w:rPr>
        <w:t>2</w:t>
      </w:r>
      <w:r w:rsidRPr="00797A01">
        <w:rPr>
          <w:rFonts w:cs="ArialMT"/>
          <w:bCs/>
          <w:sz w:val="24"/>
          <w:szCs w:val="24"/>
        </w:rPr>
        <w:t xml:space="preserve"> &gt;90%</w:t>
      </w:r>
    </w:p>
    <w:p w:rsidR="00302AC0"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Cs/>
          <w:sz w:val="24"/>
          <w:szCs w:val="24"/>
        </w:rPr>
        <w:t>2 veines périphériques (à défaut intra-osseuse)</w:t>
      </w:r>
    </w:p>
    <w:p w:rsidR="00302AC0"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
          <w:bCs/>
          <w:sz w:val="24"/>
          <w:szCs w:val="24"/>
        </w:rPr>
        <w:t>Remplissage vasculaire</w:t>
      </w:r>
      <w:r w:rsidRPr="00797A01">
        <w:rPr>
          <w:rFonts w:cs="ArialMT"/>
          <w:bCs/>
          <w:sz w:val="24"/>
          <w:szCs w:val="24"/>
        </w:rPr>
        <w:t>: 20ml/kg sérum physiologique jusqu’à 3 fois en une heure</w:t>
      </w:r>
    </w:p>
    <w:p w:rsidR="00302AC0"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
          <w:bCs/>
          <w:sz w:val="24"/>
          <w:szCs w:val="24"/>
        </w:rPr>
        <w:t>Antibiotiques</w:t>
      </w:r>
      <w:r w:rsidRPr="00797A01">
        <w:rPr>
          <w:rFonts w:cs="ArialMT"/>
          <w:bCs/>
          <w:sz w:val="24"/>
          <w:szCs w:val="24"/>
        </w:rPr>
        <w:t xml:space="preserve"> (urgents)</w:t>
      </w:r>
    </w:p>
    <w:p w:rsidR="000B2302" w:rsidRPr="00797A01" w:rsidRDefault="00C71276" w:rsidP="00C71276">
      <w:pPr>
        <w:numPr>
          <w:ilvl w:val="0"/>
          <w:numId w:val="29"/>
        </w:numPr>
        <w:autoSpaceDE w:val="0"/>
        <w:autoSpaceDN w:val="0"/>
        <w:adjustRightInd w:val="0"/>
        <w:spacing w:after="0" w:line="240" w:lineRule="auto"/>
        <w:rPr>
          <w:rFonts w:cs="ArialMT"/>
          <w:sz w:val="24"/>
          <w:szCs w:val="24"/>
        </w:rPr>
      </w:pPr>
      <w:r w:rsidRPr="00797A01">
        <w:rPr>
          <w:rFonts w:cs="ArialMT"/>
          <w:bCs/>
          <w:sz w:val="24"/>
          <w:szCs w:val="24"/>
        </w:rPr>
        <w:t>Catécholamines</w:t>
      </w:r>
    </w:p>
    <w:p w:rsidR="000B2302" w:rsidRPr="00797A01" w:rsidRDefault="000B2302" w:rsidP="000B2302">
      <w:pPr>
        <w:autoSpaceDE w:val="0"/>
        <w:autoSpaceDN w:val="0"/>
        <w:adjustRightInd w:val="0"/>
        <w:spacing w:after="0" w:line="240" w:lineRule="auto"/>
        <w:rPr>
          <w:rFonts w:cs="ArialMT"/>
          <w:sz w:val="24"/>
          <w:szCs w:val="24"/>
        </w:rPr>
      </w:pPr>
    </w:p>
    <w:p w:rsidR="000B2302" w:rsidRPr="00797A01" w:rsidRDefault="000B2302" w:rsidP="000B2302">
      <w:pPr>
        <w:autoSpaceDE w:val="0"/>
        <w:autoSpaceDN w:val="0"/>
        <w:adjustRightInd w:val="0"/>
        <w:spacing w:after="0" w:line="240" w:lineRule="auto"/>
        <w:rPr>
          <w:rFonts w:cs="ArialMT"/>
          <w:sz w:val="24"/>
          <w:szCs w:val="24"/>
        </w:rPr>
      </w:pPr>
      <w:r w:rsidRPr="00797A01">
        <w:rPr>
          <w:rFonts w:cs="ArialMT"/>
          <w:sz w:val="24"/>
          <w:szCs w:val="24"/>
        </w:rPr>
        <w:t>Il repose sur le remplissage vasculaire puisque la majorité des chocs sont</w:t>
      </w:r>
    </w:p>
    <w:p w:rsidR="000B2302" w:rsidRPr="00797A01" w:rsidRDefault="000B2302" w:rsidP="000B2302">
      <w:pPr>
        <w:autoSpaceDE w:val="0"/>
        <w:autoSpaceDN w:val="0"/>
        <w:adjustRightInd w:val="0"/>
        <w:spacing w:after="0" w:line="240" w:lineRule="auto"/>
        <w:rPr>
          <w:rFonts w:cs="ArialMT"/>
          <w:sz w:val="24"/>
          <w:szCs w:val="24"/>
        </w:rPr>
      </w:pPr>
      <w:proofErr w:type="spellStart"/>
      <w:proofErr w:type="gramStart"/>
      <w:r w:rsidRPr="00797A01">
        <w:rPr>
          <w:rFonts w:cs="ArialMT"/>
          <w:sz w:val="24"/>
          <w:szCs w:val="24"/>
        </w:rPr>
        <w:t>hypovolémiques</w:t>
      </w:r>
      <w:proofErr w:type="spellEnd"/>
      <w:proofErr w:type="gramEnd"/>
      <w:r w:rsidRPr="00797A01">
        <w:rPr>
          <w:rFonts w:cs="ArialMT"/>
          <w:sz w:val="24"/>
          <w:szCs w:val="24"/>
        </w:rPr>
        <w:t xml:space="preserve"> (sauf pour un choc </w:t>
      </w:r>
      <w:proofErr w:type="spellStart"/>
      <w:r w:rsidRPr="00797A01">
        <w:rPr>
          <w:rFonts w:cs="ArialMT"/>
          <w:sz w:val="24"/>
          <w:szCs w:val="24"/>
        </w:rPr>
        <w:t>cardiogénique</w:t>
      </w:r>
      <w:proofErr w:type="spellEnd"/>
      <w:r w:rsidRPr="00797A01">
        <w:rPr>
          <w:rFonts w:cs="ArialMT"/>
          <w:sz w:val="24"/>
          <w:szCs w:val="24"/>
        </w:rPr>
        <w:t xml:space="preserve">). Chez l’enfant, on peut utiliser la voie périphérique, ou le cathéter central, ou encore la voie intra-osseuse (métaphyse de l’os tibial), étant donné que l’os est le seul espace vasculaire jamais </w:t>
      </w:r>
      <w:proofErr w:type="spellStart"/>
      <w:r w:rsidRPr="00797A01">
        <w:rPr>
          <w:rFonts w:cs="ArialMT"/>
          <w:sz w:val="24"/>
          <w:szCs w:val="24"/>
        </w:rPr>
        <w:t>collabé</w:t>
      </w:r>
      <w:proofErr w:type="spellEnd"/>
      <w:r w:rsidRPr="00797A01">
        <w:rPr>
          <w:rFonts w:cs="ArialMT"/>
          <w:sz w:val="24"/>
          <w:szCs w:val="24"/>
        </w:rPr>
        <w:t>. Effectivement, rappelons que les veines sont plates en cas de chocs où la volémie est diminuée, il est ainsi difficile de passer par cette voie.</w:t>
      </w:r>
    </w:p>
    <w:p w:rsidR="000B2302" w:rsidRPr="00797A01" w:rsidRDefault="000B2302" w:rsidP="000B2302">
      <w:pPr>
        <w:autoSpaceDE w:val="0"/>
        <w:autoSpaceDN w:val="0"/>
        <w:adjustRightInd w:val="0"/>
        <w:spacing w:after="0" w:line="240" w:lineRule="auto"/>
        <w:rPr>
          <w:rFonts w:cs="ArialMT"/>
          <w:sz w:val="24"/>
          <w:szCs w:val="24"/>
          <w:u w:val="single"/>
        </w:rPr>
      </w:pPr>
    </w:p>
    <w:p w:rsidR="000B2302" w:rsidRPr="00797A01" w:rsidRDefault="000B2302" w:rsidP="000B2302">
      <w:pPr>
        <w:autoSpaceDE w:val="0"/>
        <w:autoSpaceDN w:val="0"/>
        <w:adjustRightInd w:val="0"/>
        <w:spacing w:after="0" w:line="240" w:lineRule="auto"/>
        <w:rPr>
          <w:rFonts w:cs="ArialMT"/>
          <w:sz w:val="24"/>
          <w:szCs w:val="24"/>
        </w:rPr>
      </w:pPr>
      <w:r w:rsidRPr="00E61EE9">
        <w:rPr>
          <w:rFonts w:cs="ArialMT"/>
          <w:sz w:val="24"/>
          <w:szCs w:val="24"/>
          <w:u w:val="single"/>
        </w:rPr>
        <w:t>Quantité?</w:t>
      </w:r>
      <w:r w:rsidRPr="00797A01">
        <w:rPr>
          <w:rFonts w:cs="ArialMT"/>
          <w:sz w:val="24"/>
          <w:szCs w:val="24"/>
        </w:rPr>
        <w:t xml:space="preserve"> : 20ml/kg, à injecter vite. A répéter jusqu’à 2 ou 3 fois en 1h si nécessaire. Puis on regarde ce qui se passe. Si amélioration, on diminue la dose à 5ml/kg/h</w:t>
      </w:r>
    </w:p>
    <w:p w:rsidR="000B2302" w:rsidRPr="00797A01" w:rsidRDefault="000B2302" w:rsidP="000B2302">
      <w:pPr>
        <w:autoSpaceDE w:val="0"/>
        <w:autoSpaceDN w:val="0"/>
        <w:adjustRightInd w:val="0"/>
        <w:spacing w:after="0" w:line="240" w:lineRule="auto"/>
        <w:rPr>
          <w:rFonts w:cs="ArialMT"/>
          <w:sz w:val="24"/>
          <w:szCs w:val="24"/>
        </w:rPr>
      </w:pPr>
      <w:r w:rsidRPr="00797A01">
        <w:rPr>
          <w:rFonts w:cs="ArialMT"/>
          <w:sz w:val="24"/>
          <w:szCs w:val="24"/>
          <w:u w:val="single"/>
        </w:rPr>
        <w:t>Avec quoi?</w:t>
      </w:r>
      <w:r w:rsidRPr="00797A01">
        <w:rPr>
          <w:rFonts w:cs="ArialMT"/>
          <w:sz w:val="24"/>
          <w:szCs w:val="24"/>
        </w:rPr>
        <w:t xml:space="preserve"> : </w:t>
      </w:r>
      <w:r w:rsidRPr="00797A01">
        <w:rPr>
          <w:rFonts w:cs="ArialMT"/>
          <w:b/>
          <w:sz w:val="24"/>
          <w:szCs w:val="24"/>
        </w:rPr>
        <w:t>Sérum physiologique++/</w:t>
      </w:r>
      <w:r w:rsidRPr="00797A01">
        <w:rPr>
          <w:rFonts w:cs="ArialMT"/>
          <w:sz w:val="24"/>
          <w:szCs w:val="24"/>
        </w:rPr>
        <w:t>cristalloïdes.</w:t>
      </w:r>
    </w:p>
    <w:p w:rsidR="000B2302" w:rsidRPr="00797A01" w:rsidRDefault="000B2302" w:rsidP="000B2302">
      <w:pPr>
        <w:autoSpaceDE w:val="0"/>
        <w:autoSpaceDN w:val="0"/>
        <w:adjustRightInd w:val="0"/>
        <w:spacing w:after="0" w:line="240" w:lineRule="auto"/>
        <w:rPr>
          <w:rFonts w:cs="ArialMT"/>
          <w:sz w:val="24"/>
          <w:szCs w:val="24"/>
        </w:rPr>
      </w:pPr>
      <w:r w:rsidRPr="00797A01">
        <w:rPr>
          <w:rFonts w:cs="ArialMT"/>
          <w:sz w:val="24"/>
          <w:szCs w:val="24"/>
        </w:rPr>
        <w:lastRenderedPageBreak/>
        <w:t>Si c’est un choc septique, on remplit, et il est nécessaire de commencer</w:t>
      </w:r>
      <w:r w:rsidR="00EE4CA7" w:rsidRPr="00797A01">
        <w:rPr>
          <w:rFonts w:cs="ArialMT"/>
          <w:sz w:val="24"/>
          <w:szCs w:val="24"/>
        </w:rPr>
        <w:t xml:space="preserve"> </w:t>
      </w:r>
      <w:r w:rsidRPr="00797A01">
        <w:rPr>
          <w:rFonts w:cs="ArialMT"/>
          <w:sz w:val="24"/>
          <w:szCs w:val="24"/>
        </w:rPr>
        <w:t xml:space="preserve">l’antibiothérapie au plus vite. On donne des catécholamines pour booster le </w:t>
      </w:r>
      <w:proofErr w:type="spellStart"/>
      <w:r w:rsidRPr="00797A01">
        <w:rPr>
          <w:rFonts w:cs="ArialMT"/>
          <w:sz w:val="24"/>
          <w:szCs w:val="24"/>
        </w:rPr>
        <w:t>coeur</w:t>
      </w:r>
      <w:proofErr w:type="spellEnd"/>
      <w:r w:rsidRPr="00797A01">
        <w:rPr>
          <w:rFonts w:cs="ArialMT"/>
          <w:sz w:val="24"/>
          <w:szCs w:val="24"/>
        </w:rPr>
        <w:t>, ainsi que des vasoconstricteurs.</w:t>
      </w:r>
    </w:p>
    <w:p w:rsidR="000B2302" w:rsidRPr="00797A01" w:rsidRDefault="000B2302" w:rsidP="000B2302">
      <w:pPr>
        <w:autoSpaceDE w:val="0"/>
        <w:autoSpaceDN w:val="0"/>
        <w:adjustRightInd w:val="0"/>
        <w:spacing w:after="0" w:line="240" w:lineRule="auto"/>
        <w:rPr>
          <w:rFonts w:cs="ArialMT"/>
          <w:sz w:val="24"/>
          <w:szCs w:val="24"/>
        </w:rPr>
      </w:pPr>
      <w:r w:rsidRPr="00797A01">
        <w:rPr>
          <w:rFonts w:cs="ArialMT"/>
          <w:sz w:val="24"/>
          <w:szCs w:val="24"/>
        </w:rPr>
        <w:t xml:space="preserve">En cas de </w:t>
      </w:r>
      <w:r w:rsidRPr="00797A01">
        <w:rPr>
          <w:rFonts w:cs="ArialMT"/>
          <w:b/>
          <w:sz w:val="24"/>
          <w:szCs w:val="24"/>
        </w:rPr>
        <w:t xml:space="preserve">choc </w:t>
      </w:r>
      <w:proofErr w:type="spellStart"/>
      <w:r w:rsidRPr="00797A01">
        <w:rPr>
          <w:rFonts w:cs="ArialMT"/>
          <w:b/>
          <w:sz w:val="24"/>
          <w:szCs w:val="24"/>
        </w:rPr>
        <w:t>cardiogénique</w:t>
      </w:r>
      <w:proofErr w:type="spellEnd"/>
      <w:r w:rsidRPr="00797A01">
        <w:rPr>
          <w:rFonts w:cs="ArialMT"/>
          <w:b/>
          <w:sz w:val="24"/>
          <w:szCs w:val="24"/>
        </w:rPr>
        <w:t>, on ne remplit pas</w:t>
      </w:r>
      <w:r w:rsidRPr="00797A01">
        <w:rPr>
          <w:rFonts w:cs="ArialMT"/>
          <w:sz w:val="24"/>
          <w:szCs w:val="24"/>
        </w:rPr>
        <w:t xml:space="preserve">. On donne du </w:t>
      </w:r>
      <w:proofErr w:type="spellStart"/>
      <w:r w:rsidRPr="00797A01">
        <w:rPr>
          <w:rFonts w:cs="ArialMT"/>
          <w:sz w:val="24"/>
          <w:szCs w:val="24"/>
        </w:rPr>
        <w:t>Lasilix</w:t>
      </w:r>
      <w:proofErr w:type="spellEnd"/>
      <w:r w:rsidRPr="00797A01">
        <w:rPr>
          <w:rFonts w:cs="ArialMT"/>
          <w:sz w:val="24"/>
          <w:szCs w:val="24"/>
        </w:rPr>
        <w:t xml:space="preserve"> (1mg/kg)</w:t>
      </w:r>
      <w:r w:rsidR="00EE4CA7" w:rsidRPr="00797A01">
        <w:rPr>
          <w:rFonts w:cs="ArialMT"/>
          <w:sz w:val="24"/>
          <w:szCs w:val="24"/>
        </w:rPr>
        <w:t>.</w:t>
      </w:r>
    </w:p>
    <w:p w:rsidR="00EE4CA7" w:rsidRPr="00797A01" w:rsidRDefault="00EE4CA7" w:rsidP="000B2302">
      <w:pPr>
        <w:autoSpaceDE w:val="0"/>
        <w:autoSpaceDN w:val="0"/>
        <w:adjustRightInd w:val="0"/>
        <w:spacing w:after="0" w:line="240" w:lineRule="auto"/>
        <w:rPr>
          <w:rFonts w:cs="ArialMT"/>
          <w:sz w:val="24"/>
          <w:szCs w:val="24"/>
        </w:rPr>
      </w:pPr>
    </w:p>
    <w:p w:rsidR="00EE4CA7" w:rsidRPr="00797A01" w:rsidRDefault="00EE4CA7" w:rsidP="00EE4CA7">
      <w:pPr>
        <w:autoSpaceDE w:val="0"/>
        <w:autoSpaceDN w:val="0"/>
        <w:adjustRightInd w:val="0"/>
        <w:spacing w:after="0" w:line="240" w:lineRule="auto"/>
        <w:rPr>
          <w:rFonts w:cs="ArialMT"/>
          <w:i/>
          <w:sz w:val="24"/>
          <w:szCs w:val="24"/>
        </w:rPr>
      </w:pPr>
      <w:r w:rsidRPr="00797A01">
        <w:rPr>
          <w:rFonts w:cs="ArialMT"/>
          <w:b/>
          <w:bCs/>
          <w:sz w:val="24"/>
          <w:szCs w:val="24"/>
        </w:rPr>
        <w:t>Le pronostic du choc</w:t>
      </w:r>
      <w:r w:rsidRPr="00797A01">
        <w:rPr>
          <w:rFonts w:cs="ArialMT"/>
          <w:sz w:val="24"/>
          <w:szCs w:val="24"/>
        </w:rPr>
        <w:t xml:space="preserve"> </w:t>
      </w:r>
      <w:r w:rsidRPr="00797A01">
        <w:rPr>
          <w:rFonts w:cs="ArialMT"/>
          <w:b/>
          <w:bCs/>
          <w:sz w:val="24"/>
          <w:szCs w:val="24"/>
        </w:rPr>
        <w:t>septique dépend en partie de la rapidité</w:t>
      </w:r>
      <w:r w:rsidRPr="00797A01">
        <w:rPr>
          <w:rFonts w:cs="ArialMT"/>
          <w:sz w:val="24"/>
          <w:szCs w:val="24"/>
        </w:rPr>
        <w:t xml:space="preserve"> </w:t>
      </w:r>
      <w:r w:rsidRPr="00797A01">
        <w:rPr>
          <w:rFonts w:cs="ArialMT"/>
          <w:b/>
          <w:bCs/>
          <w:sz w:val="24"/>
          <w:szCs w:val="24"/>
        </w:rPr>
        <w:t xml:space="preserve">de sa prise en charge !! </w:t>
      </w:r>
      <w:r w:rsidRPr="00797A01">
        <w:rPr>
          <w:rFonts w:cs="ArialMT"/>
          <w:bCs/>
          <w:i/>
          <w:sz w:val="24"/>
          <w:szCs w:val="24"/>
        </w:rPr>
        <w:t>Chaque heure de retard d’administration des antibiotiques diminue la survie de 7,6% dans le choc septique de l’adulte.</w:t>
      </w:r>
    </w:p>
    <w:p w:rsidR="00EE4CA7" w:rsidRPr="00797A01" w:rsidRDefault="00797A01" w:rsidP="000B2302">
      <w:pPr>
        <w:autoSpaceDE w:val="0"/>
        <w:autoSpaceDN w:val="0"/>
        <w:adjustRightInd w:val="0"/>
        <w:spacing w:after="0" w:line="240" w:lineRule="auto"/>
        <w:rPr>
          <w:rFonts w:cs="ArialMT"/>
          <w:sz w:val="24"/>
          <w:szCs w:val="24"/>
        </w:rPr>
      </w:pPr>
      <w:r w:rsidRPr="00797A01">
        <w:rPr>
          <w:rFonts w:cs="ArialMT"/>
          <w:sz w:val="24"/>
          <w:szCs w:val="24"/>
        </w:rPr>
        <w:t xml:space="preserve"> </w:t>
      </w:r>
    </w:p>
    <w:p w:rsidR="00797A01" w:rsidRPr="00797A01" w:rsidRDefault="00932F05" w:rsidP="000B2302">
      <w:pPr>
        <w:autoSpaceDE w:val="0"/>
        <w:autoSpaceDN w:val="0"/>
        <w:adjustRightInd w:val="0"/>
        <w:spacing w:after="0" w:line="240" w:lineRule="auto"/>
        <w:rPr>
          <w:rFonts w:cs="ArialMT"/>
          <w:sz w:val="24"/>
          <w:szCs w:val="24"/>
        </w:rPr>
      </w:pPr>
      <w:r w:rsidRPr="00E61EE9">
        <w:rPr>
          <w:rFonts w:cs="ArialMT"/>
          <w:b/>
          <w:sz w:val="24"/>
          <w:szCs w:val="24"/>
          <w:u w:val="single"/>
        </w:rPr>
        <w:t>Conclusion</w:t>
      </w:r>
      <w:r w:rsidR="00797A01" w:rsidRPr="00797A01">
        <w:rPr>
          <w:rFonts w:cs="ArialMT"/>
          <w:sz w:val="24"/>
          <w:szCs w:val="24"/>
          <w:u w:val="single"/>
        </w:rPr>
        <w:t> </w:t>
      </w:r>
      <w:r w:rsidR="00797A01" w:rsidRPr="00797A01">
        <w:rPr>
          <w:rFonts w:cs="ArialMT"/>
          <w:sz w:val="24"/>
          <w:szCs w:val="24"/>
        </w:rPr>
        <w:t>:</w:t>
      </w:r>
    </w:p>
    <w:p w:rsidR="00302AC0" w:rsidRPr="00797A01" w:rsidRDefault="00C71276" w:rsidP="00C71276">
      <w:pPr>
        <w:pStyle w:val="Paragraphedeliste"/>
        <w:numPr>
          <w:ilvl w:val="0"/>
          <w:numId w:val="30"/>
        </w:numPr>
        <w:autoSpaceDE w:val="0"/>
        <w:autoSpaceDN w:val="0"/>
        <w:adjustRightInd w:val="0"/>
        <w:spacing w:after="0" w:line="240" w:lineRule="auto"/>
        <w:rPr>
          <w:rFonts w:cs="ArialMT"/>
          <w:sz w:val="24"/>
          <w:szCs w:val="24"/>
        </w:rPr>
      </w:pPr>
      <w:r w:rsidRPr="00797A01">
        <w:rPr>
          <w:rFonts w:cs="ArialMT"/>
          <w:bCs/>
          <w:sz w:val="24"/>
          <w:szCs w:val="24"/>
        </w:rPr>
        <w:t>Savoir reconnaître à temps le choc septique.</w:t>
      </w:r>
    </w:p>
    <w:p w:rsidR="00302AC0" w:rsidRPr="00797A01" w:rsidRDefault="00C71276" w:rsidP="00C71276">
      <w:pPr>
        <w:pStyle w:val="Paragraphedeliste"/>
        <w:numPr>
          <w:ilvl w:val="0"/>
          <w:numId w:val="30"/>
        </w:numPr>
        <w:autoSpaceDE w:val="0"/>
        <w:autoSpaceDN w:val="0"/>
        <w:adjustRightInd w:val="0"/>
        <w:spacing w:after="0" w:line="20" w:lineRule="atLeast"/>
        <w:rPr>
          <w:rFonts w:cs="ArialMT"/>
          <w:sz w:val="24"/>
          <w:szCs w:val="24"/>
        </w:rPr>
      </w:pPr>
      <w:r w:rsidRPr="00797A01">
        <w:rPr>
          <w:rFonts w:cs="ArialMT"/>
          <w:bCs/>
          <w:sz w:val="24"/>
          <w:szCs w:val="24"/>
        </w:rPr>
        <w:t>Sensibiliser tous les acteurs de la prise en charge: médecins de ville, pédiatres urgentistes, infirmières, réanimateurs à une prise en charge rapide et coordonnée.</w:t>
      </w:r>
    </w:p>
    <w:p w:rsidR="00302AC0" w:rsidRPr="00797A01" w:rsidRDefault="00C71276" w:rsidP="00C71276">
      <w:pPr>
        <w:pStyle w:val="Paragraphedeliste"/>
        <w:numPr>
          <w:ilvl w:val="0"/>
          <w:numId w:val="30"/>
        </w:numPr>
        <w:autoSpaceDE w:val="0"/>
        <w:autoSpaceDN w:val="0"/>
        <w:adjustRightInd w:val="0"/>
        <w:spacing w:after="0" w:line="20" w:lineRule="atLeast"/>
        <w:rPr>
          <w:rFonts w:cs="ArialMT"/>
          <w:sz w:val="24"/>
          <w:szCs w:val="24"/>
        </w:rPr>
      </w:pPr>
      <w:r w:rsidRPr="00797A01">
        <w:rPr>
          <w:rFonts w:cs="ArialMT"/>
          <w:bCs/>
          <w:sz w:val="24"/>
          <w:szCs w:val="24"/>
        </w:rPr>
        <w:t>Le contrôle infectieux par les antibiotiques et le support hémodynamique par un remplissage vasculaire massif puis contrôlé et l’utilisation judicieuse des vasopresseurs est le garant d’un bon pronostic.</w:t>
      </w:r>
    </w:p>
    <w:p w:rsidR="00302AC0" w:rsidRPr="00797A01" w:rsidRDefault="00C71276" w:rsidP="00C71276">
      <w:pPr>
        <w:pStyle w:val="Paragraphedeliste"/>
        <w:numPr>
          <w:ilvl w:val="0"/>
          <w:numId w:val="30"/>
        </w:numPr>
        <w:autoSpaceDE w:val="0"/>
        <w:autoSpaceDN w:val="0"/>
        <w:adjustRightInd w:val="0"/>
        <w:spacing w:after="0" w:line="20" w:lineRule="atLeast"/>
        <w:rPr>
          <w:rFonts w:cs="ArialMT"/>
          <w:sz w:val="24"/>
          <w:szCs w:val="24"/>
        </w:rPr>
      </w:pPr>
      <w:r w:rsidRPr="00797A01">
        <w:rPr>
          <w:rFonts w:cs="ArialMT"/>
          <w:bCs/>
          <w:sz w:val="24"/>
          <w:szCs w:val="24"/>
        </w:rPr>
        <w:t>La généralisation de la vaccination (anti-</w:t>
      </w:r>
      <w:proofErr w:type="spellStart"/>
      <w:r w:rsidRPr="00797A01">
        <w:rPr>
          <w:rFonts w:cs="ArialMT"/>
          <w:bCs/>
          <w:sz w:val="24"/>
          <w:szCs w:val="24"/>
        </w:rPr>
        <w:t>hémophilus</w:t>
      </w:r>
      <w:proofErr w:type="spellEnd"/>
      <w:r w:rsidRPr="00797A01">
        <w:rPr>
          <w:rFonts w:cs="ArialMT"/>
          <w:bCs/>
          <w:sz w:val="24"/>
          <w:szCs w:val="24"/>
        </w:rPr>
        <w:t>, anti-</w:t>
      </w:r>
      <w:proofErr w:type="spellStart"/>
      <w:r w:rsidRPr="00797A01">
        <w:rPr>
          <w:rFonts w:cs="ArialMT"/>
          <w:bCs/>
          <w:sz w:val="24"/>
          <w:szCs w:val="24"/>
        </w:rPr>
        <w:t>pneumococcique</w:t>
      </w:r>
      <w:proofErr w:type="spellEnd"/>
      <w:r w:rsidRPr="00797A01">
        <w:rPr>
          <w:rFonts w:cs="ArialMT"/>
          <w:bCs/>
          <w:sz w:val="24"/>
          <w:szCs w:val="24"/>
        </w:rPr>
        <w:t>, anti-</w:t>
      </w:r>
      <w:proofErr w:type="spellStart"/>
      <w:r w:rsidRPr="00797A01">
        <w:rPr>
          <w:rFonts w:cs="ArialMT"/>
          <w:bCs/>
          <w:sz w:val="24"/>
          <w:szCs w:val="24"/>
        </w:rPr>
        <w:t>méningococcique</w:t>
      </w:r>
      <w:proofErr w:type="spellEnd"/>
      <w:r w:rsidRPr="00797A01">
        <w:rPr>
          <w:rFonts w:cs="ArialMT"/>
          <w:bCs/>
          <w:sz w:val="24"/>
          <w:szCs w:val="24"/>
        </w:rPr>
        <w:t>) est probablement la stratégie la plus efficace pour éradiquer le choc septique communautaire.</w:t>
      </w:r>
    </w:p>
    <w:p w:rsidR="00797A01" w:rsidRDefault="00797A01" w:rsidP="00932F05">
      <w:pPr>
        <w:autoSpaceDE w:val="0"/>
        <w:autoSpaceDN w:val="0"/>
        <w:adjustRightInd w:val="0"/>
        <w:spacing w:after="0" w:line="20" w:lineRule="atLeast"/>
        <w:rPr>
          <w:rFonts w:cs="ArialMT"/>
          <w:sz w:val="24"/>
          <w:szCs w:val="24"/>
        </w:rPr>
      </w:pPr>
    </w:p>
    <w:p w:rsidR="00797A01" w:rsidRPr="00E61EE9" w:rsidRDefault="00797A01" w:rsidP="00C71276">
      <w:pPr>
        <w:pStyle w:val="Paragraphedeliste"/>
        <w:numPr>
          <w:ilvl w:val="0"/>
          <w:numId w:val="24"/>
        </w:numPr>
        <w:autoSpaceDE w:val="0"/>
        <w:autoSpaceDN w:val="0"/>
        <w:adjustRightInd w:val="0"/>
        <w:spacing w:after="0" w:line="20" w:lineRule="atLeast"/>
        <w:rPr>
          <w:rFonts w:cs="ArialMT"/>
          <w:b/>
          <w:sz w:val="24"/>
          <w:szCs w:val="24"/>
          <w:u w:val="single"/>
        </w:rPr>
      </w:pPr>
      <w:r w:rsidRPr="00E61EE9">
        <w:rPr>
          <w:rFonts w:cs="ArialMT"/>
          <w:b/>
          <w:sz w:val="24"/>
          <w:szCs w:val="24"/>
          <w:u w:val="single"/>
        </w:rPr>
        <w:t xml:space="preserve">Etiologies du choc </w:t>
      </w:r>
      <w:proofErr w:type="spellStart"/>
      <w:r w:rsidRPr="00E61EE9">
        <w:rPr>
          <w:rFonts w:cs="ArialMT"/>
          <w:b/>
          <w:sz w:val="24"/>
          <w:szCs w:val="24"/>
          <w:u w:val="single"/>
        </w:rPr>
        <w:t>hypovolémique</w:t>
      </w:r>
      <w:proofErr w:type="spellEnd"/>
    </w:p>
    <w:p w:rsidR="00797A01" w:rsidRPr="00797A01" w:rsidRDefault="00797A01" w:rsidP="00932F05">
      <w:pPr>
        <w:autoSpaceDE w:val="0"/>
        <w:autoSpaceDN w:val="0"/>
        <w:adjustRightInd w:val="0"/>
        <w:spacing w:after="0" w:line="20" w:lineRule="atLeast"/>
        <w:rPr>
          <w:rFonts w:cs="ArialMT"/>
          <w:sz w:val="24"/>
          <w:szCs w:val="24"/>
        </w:rPr>
      </w:pPr>
    </w:p>
    <w:p w:rsidR="00797A01" w:rsidRPr="00797A01" w:rsidRDefault="00797A01" w:rsidP="00932F05">
      <w:pPr>
        <w:autoSpaceDE w:val="0"/>
        <w:autoSpaceDN w:val="0"/>
        <w:adjustRightInd w:val="0"/>
        <w:spacing w:after="0" w:line="20" w:lineRule="atLeast"/>
        <w:rPr>
          <w:rFonts w:cs="ArialMT"/>
          <w:sz w:val="24"/>
          <w:szCs w:val="24"/>
        </w:rPr>
      </w:pPr>
      <w:r w:rsidRPr="00797A01">
        <w:rPr>
          <w:rFonts w:cs="ArialMT"/>
          <w:sz w:val="24"/>
          <w:szCs w:val="24"/>
        </w:rPr>
        <w:t xml:space="preserve">Le choc </w:t>
      </w:r>
      <w:proofErr w:type="spellStart"/>
      <w:r w:rsidRPr="00797A01">
        <w:rPr>
          <w:rFonts w:cs="ArialMT"/>
          <w:sz w:val="24"/>
          <w:szCs w:val="24"/>
        </w:rPr>
        <w:t>hypovolémique</w:t>
      </w:r>
      <w:proofErr w:type="spellEnd"/>
      <w:r w:rsidRPr="00797A01">
        <w:rPr>
          <w:rFonts w:cs="ArialMT"/>
          <w:sz w:val="24"/>
          <w:szCs w:val="24"/>
        </w:rPr>
        <w:t xml:space="preserve"> représente la première cause de d’</w:t>
      </w:r>
      <w:proofErr w:type="spellStart"/>
      <w:r w:rsidRPr="00797A01">
        <w:rPr>
          <w:rFonts w:cs="ArialMT"/>
          <w:sz w:val="24"/>
          <w:szCs w:val="24"/>
        </w:rPr>
        <w:t>etat</w:t>
      </w:r>
      <w:proofErr w:type="spellEnd"/>
      <w:r w:rsidRPr="00797A01">
        <w:rPr>
          <w:rFonts w:cs="ArialMT"/>
          <w:sz w:val="24"/>
          <w:szCs w:val="24"/>
        </w:rPr>
        <w:t xml:space="preserve"> de choc.</w:t>
      </w:r>
    </w:p>
    <w:p w:rsidR="00797A01" w:rsidRPr="00797A01" w:rsidRDefault="00797A01" w:rsidP="00932F05">
      <w:pPr>
        <w:autoSpaceDE w:val="0"/>
        <w:autoSpaceDN w:val="0"/>
        <w:adjustRightInd w:val="0"/>
        <w:spacing w:after="0" w:line="20" w:lineRule="atLeast"/>
        <w:rPr>
          <w:rFonts w:cs="ArialMT"/>
          <w:sz w:val="24"/>
          <w:szCs w:val="24"/>
        </w:rPr>
      </w:pPr>
      <w:r w:rsidRPr="00797A01">
        <w:rPr>
          <w:rFonts w:cs="ArialMT"/>
          <w:sz w:val="24"/>
          <w:szCs w:val="24"/>
        </w:rPr>
        <w:t xml:space="preserve">La gastro-entérite est la première cause de choc </w:t>
      </w:r>
      <w:proofErr w:type="spellStart"/>
      <w:r w:rsidRPr="00797A01">
        <w:rPr>
          <w:rFonts w:cs="ArialMT"/>
          <w:sz w:val="24"/>
          <w:szCs w:val="24"/>
        </w:rPr>
        <w:t>hypovolémique</w:t>
      </w:r>
      <w:proofErr w:type="spellEnd"/>
      <w:r w:rsidRPr="00797A01">
        <w:rPr>
          <w:rFonts w:cs="ArialMT"/>
          <w:sz w:val="24"/>
          <w:szCs w:val="24"/>
        </w:rPr>
        <w:t xml:space="preserve"> par déshydratation.</w:t>
      </w:r>
      <w:r>
        <w:rPr>
          <w:rFonts w:cs="ArialMT"/>
          <w:sz w:val="24"/>
          <w:szCs w:val="24"/>
        </w:rPr>
        <w:t xml:space="preserve"> </w:t>
      </w:r>
      <w:r w:rsidRPr="00797A01">
        <w:rPr>
          <w:rFonts w:cs="ArialMT"/>
          <w:sz w:val="24"/>
          <w:szCs w:val="24"/>
        </w:rPr>
        <w:t>(Perte de poids++)</w:t>
      </w:r>
    </w:p>
    <w:p w:rsidR="00797A01" w:rsidRPr="00797A01" w:rsidRDefault="00797A01" w:rsidP="00932F05">
      <w:pPr>
        <w:autoSpaceDE w:val="0"/>
        <w:autoSpaceDN w:val="0"/>
        <w:adjustRightInd w:val="0"/>
        <w:spacing w:after="0" w:line="20" w:lineRule="atLeast"/>
        <w:rPr>
          <w:rFonts w:cs="ArialMT"/>
          <w:sz w:val="24"/>
          <w:szCs w:val="24"/>
        </w:rPr>
      </w:pPr>
      <w:r w:rsidRPr="00797A01">
        <w:rPr>
          <w:rFonts w:cs="ArialMT"/>
          <w:sz w:val="24"/>
          <w:szCs w:val="24"/>
        </w:rPr>
        <w:t>Les autres causes de déshydratation sont la fièvre, le diabète sucré, le diabète insipide,</w:t>
      </w:r>
      <w:r>
        <w:rPr>
          <w:rFonts w:cs="ArialMT"/>
          <w:sz w:val="24"/>
          <w:szCs w:val="24"/>
        </w:rPr>
        <w:t xml:space="preserve"> </w:t>
      </w:r>
      <w:r w:rsidRPr="00797A01">
        <w:rPr>
          <w:rFonts w:cs="ArialMT"/>
          <w:sz w:val="24"/>
          <w:szCs w:val="24"/>
        </w:rPr>
        <w:t xml:space="preserve">les </w:t>
      </w:r>
      <w:proofErr w:type="spellStart"/>
      <w:r w:rsidRPr="00797A01">
        <w:rPr>
          <w:rFonts w:cs="ArialMT"/>
          <w:sz w:val="24"/>
          <w:szCs w:val="24"/>
        </w:rPr>
        <w:t>uropathies</w:t>
      </w:r>
      <w:proofErr w:type="spellEnd"/>
      <w:r w:rsidRPr="00797A01">
        <w:rPr>
          <w:rFonts w:cs="ArialMT"/>
          <w:sz w:val="24"/>
          <w:szCs w:val="24"/>
        </w:rPr>
        <w:t>.</w:t>
      </w:r>
    </w:p>
    <w:p w:rsidR="00797A01" w:rsidRPr="00797A01" w:rsidRDefault="00797A01" w:rsidP="00932F05">
      <w:pPr>
        <w:autoSpaceDE w:val="0"/>
        <w:autoSpaceDN w:val="0"/>
        <w:adjustRightInd w:val="0"/>
        <w:spacing w:after="0" w:line="20" w:lineRule="atLeast"/>
        <w:rPr>
          <w:rFonts w:cs="ArialMT"/>
          <w:sz w:val="24"/>
          <w:szCs w:val="24"/>
        </w:rPr>
      </w:pPr>
      <w:r w:rsidRPr="00797A01">
        <w:rPr>
          <w:rFonts w:cs="ArialMT"/>
          <w:sz w:val="24"/>
          <w:szCs w:val="24"/>
        </w:rPr>
        <w:t xml:space="preserve">En cas de choc </w:t>
      </w:r>
      <w:proofErr w:type="spellStart"/>
      <w:r w:rsidRPr="00797A01">
        <w:rPr>
          <w:rFonts w:cs="ArialMT"/>
          <w:sz w:val="24"/>
          <w:szCs w:val="24"/>
        </w:rPr>
        <w:t>hypovolémique</w:t>
      </w:r>
      <w:proofErr w:type="spellEnd"/>
      <w:r w:rsidRPr="00797A01">
        <w:rPr>
          <w:rFonts w:cs="ArialMT"/>
          <w:sz w:val="24"/>
          <w:szCs w:val="24"/>
        </w:rPr>
        <w:t>, si l’enfant garde une diurèse, la cause est rénale.</w:t>
      </w:r>
    </w:p>
    <w:p w:rsidR="00797A01" w:rsidRDefault="00797A01" w:rsidP="00932F05">
      <w:pPr>
        <w:autoSpaceDE w:val="0"/>
        <w:autoSpaceDN w:val="0"/>
        <w:adjustRightInd w:val="0"/>
        <w:spacing w:after="0" w:line="20" w:lineRule="atLeast"/>
        <w:rPr>
          <w:rFonts w:cs="ArialMT"/>
          <w:sz w:val="24"/>
          <w:szCs w:val="24"/>
        </w:rPr>
      </w:pPr>
      <w:r w:rsidRPr="00797A01">
        <w:rPr>
          <w:rFonts w:cs="ArialMT"/>
          <w:sz w:val="24"/>
          <w:szCs w:val="24"/>
        </w:rPr>
        <w:t xml:space="preserve">Les autres causes de choc </w:t>
      </w:r>
      <w:proofErr w:type="spellStart"/>
      <w:r w:rsidRPr="00797A01">
        <w:rPr>
          <w:rFonts w:cs="ArialMT"/>
          <w:sz w:val="24"/>
          <w:szCs w:val="24"/>
        </w:rPr>
        <w:t>hypovolémique</w:t>
      </w:r>
      <w:proofErr w:type="spellEnd"/>
      <w:r w:rsidRPr="00797A01">
        <w:rPr>
          <w:rFonts w:cs="ArialMT"/>
          <w:sz w:val="24"/>
          <w:szCs w:val="24"/>
        </w:rPr>
        <w:t xml:space="preserve"> sont les hémorragies (hématémèse, </w:t>
      </w:r>
      <w:proofErr w:type="spellStart"/>
      <w:r w:rsidRPr="00797A01">
        <w:rPr>
          <w:rFonts w:cs="ArialMT"/>
          <w:sz w:val="24"/>
          <w:szCs w:val="24"/>
        </w:rPr>
        <w:t>melena</w:t>
      </w:r>
      <w:proofErr w:type="spellEnd"/>
      <w:r w:rsidRPr="00797A01">
        <w:rPr>
          <w:rFonts w:cs="ArialMT"/>
          <w:sz w:val="24"/>
          <w:szCs w:val="24"/>
        </w:rPr>
        <w:t>, et</w:t>
      </w:r>
      <w:r>
        <w:rPr>
          <w:rFonts w:cs="ArialMT"/>
          <w:sz w:val="24"/>
          <w:szCs w:val="24"/>
        </w:rPr>
        <w:t xml:space="preserve"> </w:t>
      </w:r>
      <w:r w:rsidRPr="00797A01">
        <w:rPr>
          <w:rFonts w:cs="ArialMT"/>
          <w:sz w:val="24"/>
          <w:szCs w:val="24"/>
        </w:rPr>
        <w:t>attention aux fractures ou encore l’hématome sous-dural).</w:t>
      </w:r>
    </w:p>
    <w:p w:rsidR="00797A01" w:rsidRDefault="00797A01" w:rsidP="00932F05">
      <w:pPr>
        <w:autoSpaceDE w:val="0"/>
        <w:autoSpaceDN w:val="0"/>
        <w:adjustRightInd w:val="0"/>
        <w:spacing w:after="0" w:line="20" w:lineRule="atLeast"/>
        <w:rPr>
          <w:rFonts w:cs="ArialMT"/>
          <w:sz w:val="24"/>
          <w:szCs w:val="24"/>
        </w:rPr>
      </w:pPr>
    </w:p>
    <w:p w:rsidR="00797A01" w:rsidRPr="00E61EE9" w:rsidRDefault="00797A01" w:rsidP="00C71276">
      <w:pPr>
        <w:pStyle w:val="Paragraphedeliste"/>
        <w:numPr>
          <w:ilvl w:val="0"/>
          <w:numId w:val="1"/>
        </w:numPr>
        <w:autoSpaceDE w:val="0"/>
        <w:autoSpaceDN w:val="0"/>
        <w:adjustRightInd w:val="0"/>
        <w:spacing w:after="0" w:line="20" w:lineRule="atLeast"/>
        <w:rPr>
          <w:rFonts w:cs="ArialMT"/>
          <w:b/>
          <w:sz w:val="24"/>
          <w:szCs w:val="24"/>
          <w:u w:val="single"/>
        </w:rPr>
      </w:pPr>
      <w:r w:rsidRPr="00E61EE9">
        <w:rPr>
          <w:rFonts w:cs="ArialMT"/>
          <w:b/>
          <w:sz w:val="24"/>
          <w:szCs w:val="24"/>
          <w:u w:val="single"/>
        </w:rPr>
        <w:t>Diarrhée chez l’enfant</w:t>
      </w:r>
    </w:p>
    <w:p w:rsidR="00C62A48" w:rsidRDefault="00302AC0" w:rsidP="00932F05">
      <w:pPr>
        <w:autoSpaceDE w:val="0"/>
        <w:autoSpaceDN w:val="0"/>
        <w:adjustRightInd w:val="0"/>
        <w:spacing w:after="0" w:line="20" w:lineRule="atLeast"/>
        <w:rPr>
          <w:rFonts w:cs="ArialMT"/>
          <w:sz w:val="24"/>
          <w:szCs w:val="24"/>
        </w:rPr>
      </w:pPr>
      <w:r>
        <w:rPr>
          <w:rFonts w:cs="ArialMT"/>
          <w:noProof/>
          <w:sz w:val="24"/>
          <w:szCs w:val="24"/>
        </w:rPr>
        <w:pict>
          <v:shape id="_x0000_s1029" type="#_x0000_t202" style="position:absolute;margin-left:33pt;margin-top:18.05pt;width:180.5pt;height:188.95pt;z-index:251664384;mso-width-percent:400;mso-width-percent:400;mso-width-relative:margin;mso-height-relative:margin">
            <v:textbox>
              <w:txbxContent>
                <w:p w:rsidR="00797A01" w:rsidRPr="001072B1" w:rsidRDefault="00797A01" w:rsidP="00797A01">
                  <w:pPr>
                    <w:spacing w:after="0" w:line="240" w:lineRule="auto"/>
                  </w:pPr>
                  <w:r w:rsidRPr="001072B1">
                    <w:rPr>
                      <w:b/>
                      <w:bCs/>
                    </w:rPr>
                    <w:t>Sécrétoire: aqueuse</w:t>
                  </w:r>
                </w:p>
                <w:p w:rsidR="00302AC0" w:rsidRPr="001072B1" w:rsidRDefault="00C71276" w:rsidP="00C71276">
                  <w:pPr>
                    <w:numPr>
                      <w:ilvl w:val="0"/>
                      <w:numId w:val="31"/>
                    </w:numPr>
                    <w:spacing w:after="0" w:line="240" w:lineRule="auto"/>
                  </w:pPr>
                  <w:proofErr w:type="spellStart"/>
                  <w:r w:rsidRPr="001072B1">
                    <w:t>Entérotoxine</w:t>
                  </w:r>
                  <w:proofErr w:type="spellEnd"/>
                  <w:r w:rsidRPr="001072B1">
                    <w:t xml:space="preserve"> </w:t>
                  </w:r>
                </w:p>
                <w:p w:rsidR="00302AC0" w:rsidRPr="001072B1" w:rsidRDefault="00C71276" w:rsidP="00C71276">
                  <w:pPr>
                    <w:numPr>
                      <w:ilvl w:val="0"/>
                      <w:numId w:val="31"/>
                    </w:numPr>
                    <w:spacing w:after="0" w:line="240" w:lineRule="auto"/>
                  </w:pPr>
                  <w:r w:rsidRPr="001072B1">
                    <w:t xml:space="preserve">Production </w:t>
                  </w:r>
                  <w:proofErr w:type="spellStart"/>
                  <w:r w:rsidRPr="001072B1">
                    <w:t>AMPc</w:t>
                  </w:r>
                  <w:proofErr w:type="spellEnd"/>
                  <w:r w:rsidRPr="001072B1">
                    <w:t xml:space="preserve"> </w:t>
                  </w:r>
                </w:p>
                <w:p w:rsidR="00302AC0" w:rsidRPr="001072B1" w:rsidRDefault="00797A01" w:rsidP="00C71276">
                  <w:pPr>
                    <w:numPr>
                      <w:ilvl w:val="0"/>
                      <w:numId w:val="31"/>
                    </w:numPr>
                    <w:spacing w:after="0" w:line="240" w:lineRule="auto"/>
                  </w:pPr>
                  <w:r w:rsidRPr="001072B1">
                    <w:t xml:space="preserve">Diminution absorption </w:t>
                  </w:r>
                  <w:proofErr w:type="spellStart"/>
                  <w:r w:rsidR="00C71276" w:rsidRPr="001072B1">
                    <w:t>NaCl</w:t>
                  </w:r>
                  <w:proofErr w:type="spellEnd"/>
                  <w:r w:rsidR="00C71276" w:rsidRPr="001072B1">
                    <w:t xml:space="preserve"> </w:t>
                  </w:r>
                </w:p>
                <w:p w:rsidR="00797A01" w:rsidRPr="001072B1" w:rsidRDefault="00797A01" w:rsidP="00797A01">
                  <w:pPr>
                    <w:spacing w:after="0" w:line="240" w:lineRule="auto"/>
                  </w:pPr>
                  <w:r w:rsidRPr="001072B1">
                    <w:rPr>
                      <w:b/>
                      <w:bCs/>
                    </w:rPr>
                    <w:t>Virus:</w:t>
                  </w:r>
                </w:p>
                <w:p w:rsidR="00302AC0" w:rsidRPr="001072B1" w:rsidRDefault="00C71276" w:rsidP="00C71276">
                  <w:pPr>
                    <w:pStyle w:val="Paragraphedeliste"/>
                    <w:numPr>
                      <w:ilvl w:val="0"/>
                      <w:numId w:val="32"/>
                    </w:numPr>
                    <w:spacing w:after="0" w:line="240" w:lineRule="auto"/>
                  </w:pPr>
                  <w:proofErr w:type="spellStart"/>
                  <w:r w:rsidRPr="001072B1">
                    <w:rPr>
                      <w:b/>
                      <w:bCs/>
                      <w:i/>
                      <w:iCs/>
                    </w:rPr>
                    <w:t>Rotavirus</w:t>
                  </w:r>
                  <w:proofErr w:type="spellEnd"/>
                  <w:r w:rsidRPr="001072B1">
                    <w:rPr>
                      <w:b/>
                      <w:bCs/>
                    </w:rPr>
                    <w:t xml:space="preserve"> </w:t>
                  </w:r>
                  <w:r w:rsidRPr="001072B1">
                    <w:rPr>
                      <w:bCs/>
                    </w:rPr>
                    <w:t>(17% - 52% hosp</w:t>
                  </w:r>
                  <w:r w:rsidR="00797A01" w:rsidRPr="001072B1">
                    <w:rPr>
                      <w:bCs/>
                    </w:rPr>
                    <w:t>italisation</w:t>
                  </w:r>
                  <w:r w:rsidRPr="001072B1">
                    <w:rPr>
                      <w:bCs/>
                    </w:rPr>
                    <w:t>)</w:t>
                  </w:r>
                </w:p>
                <w:p w:rsidR="00302AC0" w:rsidRPr="001072B1" w:rsidRDefault="00C71276" w:rsidP="00C71276">
                  <w:pPr>
                    <w:pStyle w:val="Paragraphedeliste"/>
                    <w:numPr>
                      <w:ilvl w:val="0"/>
                      <w:numId w:val="32"/>
                    </w:numPr>
                    <w:spacing w:after="0" w:line="240" w:lineRule="auto"/>
                  </w:pPr>
                  <w:proofErr w:type="spellStart"/>
                  <w:r w:rsidRPr="001072B1">
                    <w:rPr>
                      <w:b/>
                      <w:bCs/>
                      <w:i/>
                      <w:iCs/>
                    </w:rPr>
                    <w:t>Norovirus</w:t>
                  </w:r>
                  <w:proofErr w:type="spellEnd"/>
                  <w:r w:rsidRPr="001072B1">
                    <w:rPr>
                      <w:bCs/>
                    </w:rPr>
                    <w:t xml:space="preserve"> (20% - 12%   ‘’    )</w:t>
                  </w:r>
                </w:p>
                <w:p w:rsidR="00302AC0" w:rsidRPr="001072B1" w:rsidRDefault="00C71276" w:rsidP="00C71276">
                  <w:pPr>
                    <w:pStyle w:val="Paragraphedeliste"/>
                    <w:numPr>
                      <w:ilvl w:val="0"/>
                      <w:numId w:val="32"/>
                    </w:numPr>
                    <w:spacing w:after="0" w:line="240" w:lineRule="auto"/>
                  </w:pPr>
                  <w:proofErr w:type="spellStart"/>
                  <w:r w:rsidRPr="001072B1">
                    <w:rPr>
                      <w:bCs/>
                      <w:i/>
                      <w:iCs/>
                    </w:rPr>
                    <w:t>Astrovirus</w:t>
                  </w:r>
                  <w:proofErr w:type="spellEnd"/>
                </w:p>
                <w:p w:rsidR="00C62A48" w:rsidRPr="001072B1" w:rsidRDefault="00C71276" w:rsidP="00C71276">
                  <w:pPr>
                    <w:pStyle w:val="Paragraphedeliste"/>
                    <w:numPr>
                      <w:ilvl w:val="0"/>
                      <w:numId w:val="32"/>
                    </w:numPr>
                  </w:pPr>
                  <w:r w:rsidRPr="001072B1">
                    <w:rPr>
                      <w:bCs/>
                      <w:i/>
                      <w:iCs/>
                    </w:rPr>
                    <w:t>Adénovirus</w:t>
                  </w:r>
                </w:p>
                <w:p w:rsidR="00797A01" w:rsidRDefault="00797A01"/>
              </w:txbxContent>
            </v:textbox>
          </v:shape>
        </w:pict>
      </w:r>
      <w:r>
        <w:rPr>
          <w:rFonts w:cs="ArialMT"/>
          <w:noProof/>
          <w:sz w:val="24"/>
          <w:szCs w:val="24"/>
        </w:rPr>
        <w:pict>
          <v:shape id="_x0000_s1030" type="#_x0000_t202" style="position:absolute;margin-left:213.25pt;margin-top:17.45pt;width:180.5pt;height:188.45pt;z-index:251666432;mso-width-percent:400;mso-width-percent:400;mso-width-relative:margin;mso-height-relative:margin">
            <v:textbox>
              <w:txbxContent>
                <w:p w:rsidR="001072B1" w:rsidRPr="001072B1" w:rsidRDefault="001072B1" w:rsidP="001072B1">
                  <w:pPr>
                    <w:spacing w:after="0" w:line="240" w:lineRule="auto"/>
                  </w:pPr>
                  <w:r w:rsidRPr="001072B1">
                    <w:rPr>
                      <w:b/>
                      <w:bCs/>
                    </w:rPr>
                    <w:t xml:space="preserve">Invasive: </w:t>
                  </w:r>
                  <w:proofErr w:type="spellStart"/>
                  <w:r w:rsidRPr="001072B1">
                    <w:rPr>
                      <w:b/>
                      <w:bCs/>
                    </w:rPr>
                    <w:t>glairo</w:t>
                  </w:r>
                  <w:proofErr w:type="spellEnd"/>
                  <w:r w:rsidRPr="001072B1">
                    <w:rPr>
                      <w:b/>
                      <w:bCs/>
                    </w:rPr>
                    <w:t>-sanglante</w:t>
                  </w:r>
                </w:p>
                <w:p w:rsidR="00302AC0" w:rsidRPr="001072B1" w:rsidRDefault="00C71276" w:rsidP="00C71276">
                  <w:pPr>
                    <w:numPr>
                      <w:ilvl w:val="0"/>
                      <w:numId w:val="33"/>
                    </w:numPr>
                    <w:spacing w:after="0" w:line="240" w:lineRule="auto"/>
                  </w:pPr>
                  <w:r w:rsidRPr="001072B1">
                    <w:rPr>
                      <w:bCs/>
                    </w:rPr>
                    <w:t xml:space="preserve">Lésions </w:t>
                  </w:r>
                  <w:proofErr w:type="spellStart"/>
                  <w:r w:rsidRPr="001072B1">
                    <w:rPr>
                      <w:bCs/>
                    </w:rPr>
                    <w:t>entérocytes</w:t>
                  </w:r>
                  <w:proofErr w:type="spellEnd"/>
                  <w:r w:rsidRPr="001072B1">
                    <w:rPr>
                      <w:bCs/>
                    </w:rPr>
                    <w:t xml:space="preserve"> </w:t>
                  </w:r>
                </w:p>
                <w:p w:rsidR="00302AC0" w:rsidRPr="001072B1" w:rsidRDefault="00C71276" w:rsidP="00C71276">
                  <w:pPr>
                    <w:numPr>
                      <w:ilvl w:val="0"/>
                      <w:numId w:val="33"/>
                    </w:numPr>
                    <w:spacing w:after="0" w:line="240" w:lineRule="auto"/>
                  </w:pPr>
                  <w:r w:rsidRPr="001072B1">
                    <w:rPr>
                      <w:bCs/>
                    </w:rPr>
                    <w:t>Ulcérations (sang)</w:t>
                  </w:r>
                </w:p>
                <w:p w:rsidR="00302AC0" w:rsidRPr="001072B1" w:rsidRDefault="00C71276" w:rsidP="00C71276">
                  <w:pPr>
                    <w:numPr>
                      <w:ilvl w:val="0"/>
                      <w:numId w:val="33"/>
                    </w:numPr>
                    <w:spacing w:after="0" w:line="240" w:lineRule="auto"/>
                  </w:pPr>
                  <w:r w:rsidRPr="001072B1">
                    <w:rPr>
                      <w:bCs/>
                    </w:rPr>
                    <w:t>Nécrose muqueuse (pus)</w:t>
                  </w:r>
                </w:p>
                <w:p w:rsidR="00302AC0" w:rsidRPr="001072B1" w:rsidRDefault="00C71276" w:rsidP="00C71276">
                  <w:pPr>
                    <w:numPr>
                      <w:ilvl w:val="0"/>
                      <w:numId w:val="33"/>
                    </w:numPr>
                    <w:spacing w:after="0" w:line="240" w:lineRule="auto"/>
                  </w:pPr>
                  <w:r w:rsidRPr="001072B1">
                    <w:rPr>
                      <w:bCs/>
                    </w:rPr>
                    <w:t>Sécrétions coliques (glaires)</w:t>
                  </w:r>
                </w:p>
                <w:p w:rsidR="00302AC0" w:rsidRPr="001072B1" w:rsidRDefault="00C71276" w:rsidP="00C71276">
                  <w:pPr>
                    <w:numPr>
                      <w:ilvl w:val="0"/>
                      <w:numId w:val="33"/>
                    </w:numPr>
                    <w:spacing w:after="0" w:line="240" w:lineRule="auto"/>
                  </w:pPr>
                  <w:r w:rsidRPr="001072B1">
                    <w:rPr>
                      <w:bCs/>
                    </w:rPr>
                    <w:t>Réduction absorption iléale</w:t>
                  </w:r>
                </w:p>
                <w:p w:rsidR="001072B1" w:rsidRPr="001072B1" w:rsidRDefault="001072B1" w:rsidP="001072B1">
                  <w:pPr>
                    <w:spacing w:after="0" w:line="20" w:lineRule="atLeast"/>
                  </w:pPr>
                  <w:r w:rsidRPr="001072B1">
                    <w:rPr>
                      <w:b/>
                      <w:bCs/>
                    </w:rPr>
                    <w:t>Bactéries:</w:t>
                  </w:r>
                </w:p>
                <w:p w:rsidR="00302AC0" w:rsidRPr="001072B1" w:rsidRDefault="00C71276" w:rsidP="00C71276">
                  <w:pPr>
                    <w:numPr>
                      <w:ilvl w:val="0"/>
                      <w:numId w:val="34"/>
                    </w:numPr>
                    <w:spacing w:after="0" w:line="20" w:lineRule="atLeast"/>
                  </w:pPr>
                  <w:r w:rsidRPr="001072B1">
                    <w:rPr>
                      <w:bCs/>
                      <w:i/>
                      <w:iCs/>
                    </w:rPr>
                    <w:t>Salmonella non-</w:t>
                  </w:r>
                  <w:proofErr w:type="spellStart"/>
                  <w:r w:rsidRPr="001072B1">
                    <w:rPr>
                      <w:bCs/>
                      <w:i/>
                      <w:iCs/>
                    </w:rPr>
                    <w:t>typhi</w:t>
                  </w:r>
                  <w:proofErr w:type="spellEnd"/>
                  <w:r w:rsidRPr="001072B1">
                    <w:rPr>
                      <w:bCs/>
                      <w:i/>
                      <w:iCs/>
                    </w:rPr>
                    <w:t xml:space="preserve"> </w:t>
                  </w:r>
                </w:p>
                <w:p w:rsidR="00302AC0" w:rsidRPr="001072B1" w:rsidRDefault="00C71276" w:rsidP="00C71276">
                  <w:pPr>
                    <w:numPr>
                      <w:ilvl w:val="0"/>
                      <w:numId w:val="34"/>
                    </w:numPr>
                    <w:spacing w:after="0" w:line="20" w:lineRule="atLeast"/>
                  </w:pPr>
                  <w:r w:rsidRPr="001072B1">
                    <w:rPr>
                      <w:bCs/>
                      <w:i/>
                      <w:iCs/>
                    </w:rPr>
                    <w:t xml:space="preserve">Salmonella </w:t>
                  </w:r>
                  <w:proofErr w:type="spellStart"/>
                  <w:r w:rsidRPr="001072B1">
                    <w:rPr>
                      <w:bCs/>
                      <w:i/>
                      <w:iCs/>
                    </w:rPr>
                    <w:t>typhi</w:t>
                  </w:r>
                  <w:proofErr w:type="spellEnd"/>
                  <w:r w:rsidRPr="001072B1">
                    <w:rPr>
                      <w:bCs/>
                      <w:i/>
                      <w:iCs/>
                    </w:rPr>
                    <w:t xml:space="preserve"> </w:t>
                  </w:r>
                </w:p>
                <w:p w:rsidR="00302AC0" w:rsidRPr="001072B1" w:rsidRDefault="00C71276" w:rsidP="00C71276">
                  <w:pPr>
                    <w:numPr>
                      <w:ilvl w:val="0"/>
                      <w:numId w:val="34"/>
                    </w:numPr>
                    <w:spacing w:after="0" w:line="20" w:lineRule="atLeast"/>
                  </w:pPr>
                  <w:proofErr w:type="spellStart"/>
                  <w:r w:rsidRPr="001072B1">
                    <w:rPr>
                      <w:bCs/>
                      <w:i/>
                      <w:iCs/>
                    </w:rPr>
                    <w:t>Campylobacter</w:t>
                  </w:r>
                  <w:proofErr w:type="spellEnd"/>
                  <w:r w:rsidRPr="001072B1">
                    <w:rPr>
                      <w:bCs/>
                      <w:i/>
                      <w:iCs/>
                    </w:rPr>
                    <w:t xml:space="preserve"> </w:t>
                  </w:r>
                  <w:proofErr w:type="spellStart"/>
                  <w:r w:rsidRPr="001072B1">
                    <w:rPr>
                      <w:bCs/>
                      <w:i/>
                      <w:iCs/>
                    </w:rPr>
                    <w:t>jejunii</w:t>
                  </w:r>
                  <w:proofErr w:type="spellEnd"/>
                  <w:r w:rsidRPr="001072B1">
                    <w:rPr>
                      <w:bCs/>
                      <w:i/>
                      <w:iCs/>
                    </w:rPr>
                    <w:t xml:space="preserve"> </w:t>
                  </w:r>
                </w:p>
                <w:p w:rsidR="00302AC0" w:rsidRPr="001072B1" w:rsidRDefault="00C71276" w:rsidP="00C71276">
                  <w:pPr>
                    <w:numPr>
                      <w:ilvl w:val="0"/>
                      <w:numId w:val="34"/>
                    </w:numPr>
                    <w:spacing w:after="0" w:line="20" w:lineRule="atLeast"/>
                  </w:pPr>
                  <w:proofErr w:type="spellStart"/>
                  <w:r w:rsidRPr="001072B1">
                    <w:rPr>
                      <w:bCs/>
                      <w:i/>
                      <w:iCs/>
                    </w:rPr>
                    <w:t>Clostridium</w:t>
                  </w:r>
                  <w:proofErr w:type="spellEnd"/>
                  <w:r w:rsidRPr="001072B1">
                    <w:rPr>
                      <w:bCs/>
                      <w:i/>
                      <w:iCs/>
                    </w:rPr>
                    <w:t xml:space="preserve"> difficile</w:t>
                  </w:r>
                </w:p>
                <w:p w:rsidR="00302AC0" w:rsidRPr="001072B1" w:rsidRDefault="00C71276" w:rsidP="00C71276">
                  <w:pPr>
                    <w:numPr>
                      <w:ilvl w:val="0"/>
                      <w:numId w:val="34"/>
                    </w:numPr>
                    <w:spacing w:after="0" w:line="20" w:lineRule="atLeast"/>
                    <w:ind w:left="714" w:hanging="357"/>
                  </w:pPr>
                  <w:proofErr w:type="spellStart"/>
                  <w:r w:rsidRPr="001072B1">
                    <w:rPr>
                      <w:bCs/>
                      <w:i/>
                      <w:iCs/>
                    </w:rPr>
                    <w:t>Shigella</w:t>
                  </w:r>
                  <w:proofErr w:type="spellEnd"/>
                  <w:r w:rsidRPr="001072B1">
                    <w:rPr>
                      <w:bCs/>
                      <w:i/>
                      <w:iCs/>
                    </w:rPr>
                    <w:t xml:space="preserve"> </w:t>
                  </w:r>
                  <w:proofErr w:type="spellStart"/>
                  <w:r w:rsidRPr="001072B1">
                    <w:rPr>
                      <w:bCs/>
                      <w:i/>
                      <w:iCs/>
                    </w:rPr>
                    <w:t>sp</w:t>
                  </w:r>
                  <w:proofErr w:type="spellEnd"/>
                  <w:r w:rsidRPr="001072B1">
                    <w:rPr>
                      <w:bCs/>
                      <w:i/>
                      <w:iCs/>
                    </w:rPr>
                    <w:t>.</w:t>
                  </w:r>
                </w:p>
                <w:p w:rsidR="00302AC0" w:rsidRPr="001072B1" w:rsidRDefault="00C71276" w:rsidP="00C71276">
                  <w:pPr>
                    <w:numPr>
                      <w:ilvl w:val="0"/>
                      <w:numId w:val="34"/>
                    </w:numPr>
                    <w:spacing w:after="0" w:line="20" w:lineRule="atLeast"/>
                    <w:ind w:left="714" w:hanging="357"/>
                  </w:pPr>
                  <w:r w:rsidRPr="001072B1">
                    <w:rPr>
                      <w:bCs/>
                      <w:i/>
                      <w:iCs/>
                    </w:rPr>
                    <w:t>ECE</w:t>
                  </w:r>
                  <w:r w:rsidRPr="001072B1">
                    <w:rPr>
                      <w:bCs/>
                    </w:rPr>
                    <w:t xml:space="preserve"> invasif</w:t>
                  </w:r>
                </w:p>
                <w:p w:rsidR="00797A01" w:rsidRDefault="00797A01"/>
              </w:txbxContent>
            </v:textbox>
          </v:shape>
        </w:pict>
      </w:r>
    </w:p>
    <w:p w:rsidR="00C62A48" w:rsidRPr="00C62A48" w:rsidRDefault="00C62A48" w:rsidP="00932F05">
      <w:pPr>
        <w:spacing w:after="0" w:line="20" w:lineRule="atLeast"/>
        <w:rPr>
          <w:rFonts w:cs="ArialMT"/>
          <w:sz w:val="24"/>
          <w:szCs w:val="24"/>
        </w:rPr>
      </w:pPr>
    </w:p>
    <w:p w:rsidR="00C62A48" w:rsidRPr="00C62A48" w:rsidRDefault="00C62A48" w:rsidP="00932F05">
      <w:pPr>
        <w:spacing w:after="0" w:line="20" w:lineRule="atLeast"/>
        <w:rPr>
          <w:rFonts w:cs="ArialMT"/>
          <w:sz w:val="24"/>
          <w:szCs w:val="24"/>
        </w:rPr>
      </w:pPr>
    </w:p>
    <w:p w:rsidR="00C62A48" w:rsidRPr="00C62A48" w:rsidRDefault="00C62A48" w:rsidP="00932F05">
      <w:pPr>
        <w:spacing w:after="0" w:line="20" w:lineRule="atLeast"/>
        <w:rPr>
          <w:rFonts w:cs="ArialMT"/>
          <w:sz w:val="24"/>
          <w:szCs w:val="24"/>
        </w:rPr>
      </w:pPr>
    </w:p>
    <w:p w:rsidR="00C62A48" w:rsidRPr="00C62A48" w:rsidRDefault="00C62A48" w:rsidP="00932F05">
      <w:pPr>
        <w:spacing w:after="0" w:line="20" w:lineRule="atLeast"/>
        <w:rPr>
          <w:rFonts w:cs="ArialMT"/>
          <w:sz w:val="24"/>
          <w:szCs w:val="24"/>
        </w:rPr>
      </w:pPr>
    </w:p>
    <w:p w:rsidR="00C62A48" w:rsidRPr="00C62A48" w:rsidRDefault="00C62A48" w:rsidP="00932F05">
      <w:pPr>
        <w:spacing w:after="0" w:line="20" w:lineRule="atLeast"/>
        <w:rPr>
          <w:rFonts w:cs="ArialMT"/>
          <w:sz w:val="24"/>
          <w:szCs w:val="24"/>
        </w:rPr>
      </w:pPr>
    </w:p>
    <w:p w:rsidR="00C62A48" w:rsidRDefault="00C62A48" w:rsidP="00932F05">
      <w:pPr>
        <w:spacing w:after="0" w:line="20" w:lineRule="atLeast"/>
        <w:rPr>
          <w:rFonts w:cs="ArialMT"/>
          <w:sz w:val="24"/>
          <w:szCs w:val="24"/>
        </w:rPr>
      </w:pPr>
    </w:p>
    <w:p w:rsidR="00C62A48" w:rsidRDefault="00C62A48" w:rsidP="00932F05">
      <w:pPr>
        <w:spacing w:after="0" w:line="20" w:lineRule="atLeast"/>
        <w:jc w:val="right"/>
        <w:rPr>
          <w:rFonts w:cs="ArialMT"/>
          <w:sz w:val="24"/>
          <w:szCs w:val="24"/>
        </w:rPr>
      </w:pPr>
    </w:p>
    <w:p w:rsidR="00C62A48" w:rsidRDefault="00C62A48" w:rsidP="00932F05">
      <w:pPr>
        <w:spacing w:after="0" w:line="20" w:lineRule="atLeast"/>
        <w:jc w:val="right"/>
        <w:rPr>
          <w:rFonts w:cs="ArialMT"/>
          <w:sz w:val="24"/>
          <w:szCs w:val="24"/>
        </w:rPr>
      </w:pPr>
    </w:p>
    <w:p w:rsidR="00932F05" w:rsidRDefault="00932F05" w:rsidP="00932F05">
      <w:pPr>
        <w:spacing w:after="0" w:line="20" w:lineRule="atLeast"/>
        <w:rPr>
          <w:rFonts w:cs="ArialMT"/>
          <w:sz w:val="24"/>
          <w:szCs w:val="24"/>
        </w:rPr>
      </w:pPr>
    </w:p>
    <w:p w:rsidR="00932F05" w:rsidRDefault="00932F05" w:rsidP="00932F05">
      <w:pPr>
        <w:spacing w:after="0" w:line="20" w:lineRule="atLeast"/>
        <w:rPr>
          <w:rFonts w:cs="ArialMT"/>
          <w:sz w:val="24"/>
          <w:szCs w:val="24"/>
        </w:rPr>
      </w:pPr>
    </w:p>
    <w:p w:rsidR="00932F05" w:rsidRDefault="00932F05" w:rsidP="00932F05">
      <w:pPr>
        <w:spacing w:after="0" w:line="20" w:lineRule="atLeast"/>
        <w:rPr>
          <w:rFonts w:cs="ArialMT"/>
          <w:sz w:val="24"/>
          <w:szCs w:val="24"/>
        </w:rPr>
      </w:pPr>
    </w:p>
    <w:p w:rsidR="00932F05" w:rsidRDefault="00932F05" w:rsidP="00932F05">
      <w:pPr>
        <w:spacing w:after="0" w:line="20" w:lineRule="atLeast"/>
        <w:rPr>
          <w:rFonts w:cs="ArialMT"/>
          <w:sz w:val="24"/>
          <w:szCs w:val="24"/>
        </w:rPr>
      </w:pPr>
    </w:p>
    <w:p w:rsidR="00932F05" w:rsidRDefault="00932F05" w:rsidP="00932F05">
      <w:pPr>
        <w:spacing w:after="0" w:line="20" w:lineRule="atLeast"/>
        <w:rPr>
          <w:rFonts w:cs="ArialMT"/>
          <w:sz w:val="24"/>
          <w:szCs w:val="24"/>
        </w:rPr>
      </w:pPr>
    </w:p>
    <w:p w:rsidR="00C62A48" w:rsidRDefault="00C62A48" w:rsidP="00932F05">
      <w:pPr>
        <w:spacing w:after="0" w:line="20" w:lineRule="atLeast"/>
        <w:rPr>
          <w:rFonts w:cs="ArialMT"/>
          <w:sz w:val="24"/>
          <w:szCs w:val="24"/>
        </w:rPr>
      </w:pPr>
      <w:r>
        <w:rPr>
          <w:rFonts w:cs="ArialMT"/>
          <w:sz w:val="24"/>
          <w:szCs w:val="24"/>
        </w:rPr>
        <w:lastRenderedPageBreak/>
        <w:t>ATCD de voyages à l’étranger++, par exemple immigrés retournant au pays pour les vacances.</w:t>
      </w:r>
    </w:p>
    <w:p w:rsidR="00E61EE9" w:rsidRDefault="00E61EE9" w:rsidP="00932F05">
      <w:pPr>
        <w:spacing w:after="0" w:line="20" w:lineRule="atLeast"/>
        <w:rPr>
          <w:rFonts w:cs="ArialMT"/>
          <w:sz w:val="24"/>
          <w:szCs w:val="24"/>
        </w:rPr>
      </w:pPr>
    </w:p>
    <w:p w:rsidR="00C62A48" w:rsidRPr="00E61EE9" w:rsidRDefault="00C62A48" w:rsidP="00932F05">
      <w:pPr>
        <w:spacing w:after="0" w:line="20" w:lineRule="atLeast"/>
        <w:rPr>
          <w:rFonts w:cs="ArialMT"/>
          <w:b/>
          <w:sz w:val="24"/>
          <w:szCs w:val="24"/>
          <w:u w:val="single"/>
        </w:rPr>
      </w:pPr>
      <w:r w:rsidRPr="00E61EE9">
        <w:rPr>
          <w:rFonts w:cs="ArialMT"/>
          <w:b/>
          <w:sz w:val="24"/>
          <w:szCs w:val="24"/>
          <w:u w:val="single"/>
        </w:rPr>
        <w:t xml:space="preserve">Physiopathologie de la diarrhée associée au </w:t>
      </w:r>
      <w:proofErr w:type="spellStart"/>
      <w:r w:rsidRPr="00E61EE9">
        <w:rPr>
          <w:rFonts w:cs="ArialMT"/>
          <w:b/>
          <w:sz w:val="24"/>
          <w:szCs w:val="24"/>
          <w:u w:val="single"/>
        </w:rPr>
        <w:t>rotavirus</w:t>
      </w:r>
      <w:proofErr w:type="spellEnd"/>
    </w:p>
    <w:p w:rsidR="00932F05" w:rsidRPr="00C62A48" w:rsidRDefault="00932F05" w:rsidP="00932F05">
      <w:pPr>
        <w:spacing w:after="0" w:line="20" w:lineRule="atLeast"/>
        <w:rPr>
          <w:rFonts w:cs="ArialMT"/>
          <w:sz w:val="24"/>
          <w:szCs w:val="24"/>
          <w:u w:val="single"/>
        </w:rPr>
      </w:pPr>
    </w:p>
    <w:p w:rsidR="00C62A48" w:rsidRDefault="00C62A48" w:rsidP="00932F05">
      <w:pPr>
        <w:spacing w:after="0" w:line="20" w:lineRule="atLeast"/>
        <w:rPr>
          <w:rFonts w:cs="ArialMT"/>
          <w:sz w:val="24"/>
          <w:szCs w:val="24"/>
        </w:rPr>
      </w:pPr>
      <w:r w:rsidRPr="00C62A48">
        <w:rPr>
          <w:rFonts w:cs="ArialMT"/>
          <w:noProof/>
          <w:sz w:val="24"/>
          <w:szCs w:val="24"/>
          <w:lang w:eastAsia="fr-FR"/>
        </w:rPr>
        <w:drawing>
          <wp:inline distT="0" distB="0" distL="0" distR="0">
            <wp:extent cx="5669369" cy="2870790"/>
            <wp:effectExtent l="19050" t="0" r="7531" b="0"/>
            <wp:docPr id="6" name="Image 1"/>
            <wp:cNvGraphicFramePr/>
            <a:graphic xmlns:a="http://schemas.openxmlformats.org/drawingml/2006/main">
              <a:graphicData uri="http://schemas.openxmlformats.org/drawingml/2006/picture">
                <pic:pic xmlns:pic="http://schemas.openxmlformats.org/drawingml/2006/picture">
                  <pic:nvPicPr>
                    <pic:cNvPr id="80899" name="Picture 3"/>
                    <pic:cNvPicPr>
                      <a:picLocks noChangeAspect="1" noChangeArrowheads="1"/>
                    </pic:cNvPicPr>
                  </pic:nvPicPr>
                  <pic:blipFill>
                    <a:blip r:embed="rId14" cstate="print"/>
                    <a:srcRect/>
                    <a:stretch>
                      <a:fillRect/>
                    </a:stretch>
                  </pic:blipFill>
                  <pic:spPr bwMode="auto">
                    <a:xfrm>
                      <a:off x="0" y="0"/>
                      <a:ext cx="5669629" cy="2870922"/>
                    </a:xfrm>
                    <a:prstGeom prst="rect">
                      <a:avLst/>
                    </a:prstGeom>
                    <a:noFill/>
                    <a:ln w="9525">
                      <a:noFill/>
                      <a:miter lim="800000"/>
                      <a:headEnd/>
                      <a:tailEnd/>
                    </a:ln>
                  </pic:spPr>
                </pic:pic>
              </a:graphicData>
            </a:graphic>
          </wp:inline>
        </w:drawing>
      </w:r>
    </w:p>
    <w:p w:rsidR="00932F05" w:rsidRDefault="00932F05" w:rsidP="00932F05">
      <w:pPr>
        <w:spacing w:after="0" w:line="20" w:lineRule="atLeast"/>
        <w:rPr>
          <w:rFonts w:cs="ArialMT"/>
          <w:sz w:val="24"/>
          <w:szCs w:val="24"/>
        </w:rPr>
      </w:pPr>
    </w:p>
    <w:p w:rsidR="00C62A48" w:rsidRDefault="00C62A48" w:rsidP="00932F05">
      <w:pPr>
        <w:spacing w:after="0" w:line="20" w:lineRule="atLeast"/>
        <w:rPr>
          <w:rFonts w:cs="ArialMT"/>
          <w:bCs/>
          <w:sz w:val="24"/>
          <w:szCs w:val="24"/>
        </w:rPr>
      </w:pPr>
      <w:r w:rsidRPr="00C62A48">
        <w:rPr>
          <w:rFonts w:cs="ArialMT"/>
          <w:bCs/>
          <w:sz w:val="24"/>
          <w:szCs w:val="24"/>
        </w:rPr>
        <w:t xml:space="preserve">Le </w:t>
      </w:r>
      <w:proofErr w:type="spellStart"/>
      <w:r w:rsidRPr="00C62A48">
        <w:rPr>
          <w:rFonts w:cs="ArialMT"/>
          <w:bCs/>
          <w:sz w:val="24"/>
          <w:szCs w:val="24"/>
        </w:rPr>
        <w:t>rotavirus</w:t>
      </w:r>
      <w:proofErr w:type="spellEnd"/>
      <w:r w:rsidRPr="00C62A48">
        <w:rPr>
          <w:rFonts w:cs="ArialMT"/>
          <w:bCs/>
          <w:sz w:val="24"/>
          <w:szCs w:val="24"/>
        </w:rPr>
        <w:t xml:space="preserve"> (</w:t>
      </w:r>
      <w:proofErr w:type="spellStart"/>
      <w:r w:rsidRPr="00C62A48">
        <w:rPr>
          <w:rFonts w:cs="ArialMT"/>
          <w:bCs/>
          <w:sz w:val="24"/>
          <w:szCs w:val="24"/>
        </w:rPr>
        <w:t>entérotoxine</w:t>
      </w:r>
      <w:proofErr w:type="spellEnd"/>
      <w:r w:rsidRPr="00C62A48">
        <w:rPr>
          <w:rFonts w:cs="ArialMT"/>
          <w:bCs/>
          <w:sz w:val="24"/>
          <w:szCs w:val="24"/>
        </w:rPr>
        <w:t xml:space="preserve"> NSP-4) inhibe le transport de l’eau et des électrolytes par diminution du </w:t>
      </w:r>
      <w:proofErr w:type="spellStart"/>
      <w:r w:rsidRPr="00C62A48">
        <w:rPr>
          <w:rFonts w:cs="ArialMT"/>
          <w:bCs/>
          <w:sz w:val="24"/>
          <w:szCs w:val="24"/>
        </w:rPr>
        <w:t>symport</w:t>
      </w:r>
      <w:proofErr w:type="spellEnd"/>
      <w:r w:rsidRPr="00C62A48">
        <w:rPr>
          <w:rFonts w:cs="ArialMT"/>
          <w:bCs/>
          <w:sz w:val="24"/>
          <w:szCs w:val="24"/>
        </w:rPr>
        <w:t xml:space="preserve"> Na-glucose (SGLT1), des </w:t>
      </w:r>
      <w:proofErr w:type="spellStart"/>
      <w:r w:rsidRPr="00C62A48">
        <w:rPr>
          <w:rFonts w:cs="ArialMT"/>
          <w:bCs/>
          <w:sz w:val="24"/>
          <w:szCs w:val="24"/>
        </w:rPr>
        <w:t>dissacharidases</w:t>
      </w:r>
      <w:proofErr w:type="spellEnd"/>
      <w:r w:rsidRPr="00C62A48">
        <w:rPr>
          <w:rFonts w:cs="ArialMT"/>
          <w:bCs/>
          <w:sz w:val="24"/>
          <w:szCs w:val="24"/>
        </w:rPr>
        <w:t xml:space="preserve">, et la </w:t>
      </w:r>
      <w:proofErr w:type="spellStart"/>
      <w:r w:rsidRPr="00C62A48">
        <w:rPr>
          <w:rFonts w:cs="ArialMT"/>
          <w:bCs/>
          <w:sz w:val="24"/>
          <w:szCs w:val="24"/>
        </w:rPr>
        <w:t>Na</w:t>
      </w:r>
      <w:proofErr w:type="gramStart"/>
      <w:r w:rsidRPr="00C62A48">
        <w:rPr>
          <w:rFonts w:cs="ArialMT"/>
          <w:bCs/>
          <w:sz w:val="24"/>
          <w:szCs w:val="24"/>
        </w:rPr>
        <w:t>,K</w:t>
      </w:r>
      <w:proofErr w:type="spellEnd"/>
      <w:proofErr w:type="gramEnd"/>
      <w:r w:rsidRPr="00C62A48">
        <w:rPr>
          <w:rFonts w:cs="ArialMT"/>
          <w:bCs/>
          <w:sz w:val="24"/>
          <w:szCs w:val="24"/>
        </w:rPr>
        <w:t xml:space="preserve"> </w:t>
      </w:r>
      <w:proofErr w:type="spellStart"/>
      <w:r w:rsidRPr="00C62A48">
        <w:rPr>
          <w:rFonts w:cs="ArialMT"/>
          <w:bCs/>
          <w:sz w:val="24"/>
          <w:szCs w:val="24"/>
        </w:rPr>
        <w:t>ATPase</w:t>
      </w:r>
      <w:proofErr w:type="spellEnd"/>
      <w:r w:rsidRPr="00C62A48">
        <w:rPr>
          <w:rFonts w:cs="ArialMT"/>
          <w:bCs/>
          <w:sz w:val="24"/>
          <w:szCs w:val="24"/>
        </w:rPr>
        <w:t xml:space="preserve"> membranaire. La </w:t>
      </w:r>
      <w:proofErr w:type="spellStart"/>
      <w:r w:rsidRPr="00C62A48">
        <w:rPr>
          <w:rFonts w:cs="ArialMT"/>
          <w:bCs/>
          <w:sz w:val="24"/>
          <w:szCs w:val="24"/>
        </w:rPr>
        <w:t>permeabilité</w:t>
      </w:r>
      <w:proofErr w:type="spellEnd"/>
      <w:r w:rsidRPr="00C62A48">
        <w:rPr>
          <w:rFonts w:cs="ArialMT"/>
          <w:bCs/>
          <w:sz w:val="24"/>
          <w:szCs w:val="24"/>
        </w:rPr>
        <w:t xml:space="preserve"> épithéliale </w:t>
      </w:r>
      <w:proofErr w:type="spellStart"/>
      <w:r w:rsidRPr="00C62A48">
        <w:rPr>
          <w:rFonts w:cs="ArialMT"/>
          <w:bCs/>
          <w:sz w:val="24"/>
          <w:szCs w:val="24"/>
        </w:rPr>
        <w:t>paracellulaire</w:t>
      </w:r>
      <w:proofErr w:type="spellEnd"/>
      <w:r w:rsidRPr="00C62A48">
        <w:rPr>
          <w:rFonts w:cs="ArialMT"/>
          <w:bCs/>
          <w:sz w:val="24"/>
          <w:szCs w:val="24"/>
        </w:rPr>
        <w:t xml:space="preserve"> est aussi augmentée par la toxine NSP-4.</w:t>
      </w:r>
      <w:r w:rsidRPr="00C62A48">
        <w:rPr>
          <w:rFonts w:ascii="Arial" w:eastAsia="MS PGothic" w:hAnsi="Arial" w:cs="+mn-cs"/>
          <w:bCs/>
          <w:color w:val="0000FF"/>
          <w:kern w:val="24"/>
          <w:sz w:val="24"/>
          <w:szCs w:val="24"/>
          <w:lang w:eastAsia="fr-FR"/>
        </w:rPr>
        <w:t xml:space="preserve"> </w:t>
      </w:r>
      <w:r w:rsidRPr="00C62A48">
        <w:rPr>
          <w:rFonts w:cs="ArialMT"/>
          <w:bCs/>
          <w:sz w:val="24"/>
          <w:szCs w:val="24"/>
        </w:rPr>
        <w:t>NSP-4 diffuse dans les cryptes pour influencer l’épithélium intestinal sécrétoire, tandis que les médiateurs inflammatoires peuvent stimuler les réflexes nerveux</w:t>
      </w:r>
      <w:r>
        <w:rPr>
          <w:rFonts w:cs="ArialMT"/>
          <w:bCs/>
          <w:sz w:val="24"/>
          <w:szCs w:val="24"/>
        </w:rPr>
        <w:t>.</w:t>
      </w:r>
    </w:p>
    <w:p w:rsidR="00932F05" w:rsidRDefault="00932F05" w:rsidP="00932F05">
      <w:pPr>
        <w:spacing w:after="0" w:line="20" w:lineRule="atLeast"/>
        <w:rPr>
          <w:rFonts w:cs="ArialMT"/>
          <w:bCs/>
          <w:sz w:val="24"/>
          <w:szCs w:val="24"/>
        </w:rPr>
      </w:pPr>
    </w:p>
    <w:p w:rsidR="00C62A48" w:rsidRPr="00E61EE9" w:rsidRDefault="00C62A48" w:rsidP="00932F05">
      <w:pPr>
        <w:spacing w:after="0" w:line="20" w:lineRule="atLeast"/>
        <w:rPr>
          <w:rFonts w:cs="ArialMT"/>
          <w:b/>
          <w:bCs/>
          <w:sz w:val="24"/>
          <w:szCs w:val="24"/>
          <w:u w:val="single"/>
        </w:rPr>
      </w:pPr>
      <w:r w:rsidRPr="00E61EE9">
        <w:rPr>
          <w:rFonts w:cs="ArialMT"/>
          <w:b/>
          <w:bCs/>
          <w:sz w:val="24"/>
          <w:szCs w:val="24"/>
          <w:u w:val="single"/>
        </w:rPr>
        <w:t>Signes de la déshydratation</w:t>
      </w:r>
    </w:p>
    <w:p w:rsidR="00932F05" w:rsidRDefault="00932F05" w:rsidP="00932F05">
      <w:pPr>
        <w:spacing w:after="0" w:line="20" w:lineRule="atLeast"/>
        <w:rPr>
          <w:rFonts w:cs="ArialMT"/>
          <w:bCs/>
          <w:sz w:val="24"/>
          <w:szCs w:val="24"/>
          <w:u w:val="single"/>
        </w:rPr>
      </w:pPr>
    </w:p>
    <w:p w:rsidR="00C62A48" w:rsidRDefault="00C62A48" w:rsidP="00932F05">
      <w:pPr>
        <w:spacing w:after="0" w:line="20" w:lineRule="atLeast"/>
        <w:rPr>
          <w:rFonts w:cs="ArialMT"/>
          <w:bCs/>
          <w:sz w:val="24"/>
          <w:szCs w:val="24"/>
          <w:u w:val="single"/>
        </w:rPr>
      </w:pPr>
      <w:r>
        <w:rPr>
          <w:rFonts w:cs="ArialMT"/>
          <w:bCs/>
          <w:sz w:val="24"/>
          <w:szCs w:val="24"/>
          <w:u w:val="single"/>
        </w:rPr>
        <w:t>DEC :</w:t>
      </w:r>
    </w:p>
    <w:p w:rsidR="00C62A48" w:rsidRPr="00932F05" w:rsidRDefault="00C62A48" w:rsidP="00C71276">
      <w:pPr>
        <w:pStyle w:val="Paragraphedeliste"/>
        <w:numPr>
          <w:ilvl w:val="0"/>
          <w:numId w:val="35"/>
        </w:numPr>
        <w:spacing w:after="0" w:line="20" w:lineRule="atLeast"/>
        <w:rPr>
          <w:rFonts w:cs="ArialMT"/>
          <w:bCs/>
          <w:sz w:val="24"/>
          <w:szCs w:val="24"/>
        </w:rPr>
      </w:pPr>
      <w:r w:rsidRPr="00932F05">
        <w:rPr>
          <w:rFonts w:cs="ArialMT"/>
          <w:bCs/>
          <w:sz w:val="24"/>
          <w:szCs w:val="24"/>
        </w:rPr>
        <w:t>Temps de recoloration augmenté</w:t>
      </w:r>
    </w:p>
    <w:p w:rsidR="00C62A48" w:rsidRPr="00932F05" w:rsidRDefault="00C62A48" w:rsidP="00C71276">
      <w:pPr>
        <w:pStyle w:val="Paragraphedeliste"/>
        <w:numPr>
          <w:ilvl w:val="0"/>
          <w:numId w:val="35"/>
        </w:numPr>
        <w:spacing w:after="0" w:line="20" w:lineRule="atLeast"/>
        <w:rPr>
          <w:rFonts w:cs="ArialMT"/>
          <w:bCs/>
          <w:sz w:val="24"/>
          <w:szCs w:val="24"/>
        </w:rPr>
      </w:pPr>
      <w:r w:rsidRPr="00932F05">
        <w:rPr>
          <w:rFonts w:cs="ArialMT"/>
          <w:bCs/>
          <w:sz w:val="24"/>
          <w:szCs w:val="24"/>
        </w:rPr>
        <w:t>Yeux creux, hypotonie des globes oculaires</w:t>
      </w:r>
    </w:p>
    <w:p w:rsidR="00C62A48" w:rsidRPr="00932F05" w:rsidRDefault="00C62A48" w:rsidP="00C71276">
      <w:pPr>
        <w:pStyle w:val="Paragraphedeliste"/>
        <w:numPr>
          <w:ilvl w:val="0"/>
          <w:numId w:val="35"/>
        </w:numPr>
        <w:spacing w:after="0" w:line="20" w:lineRule="atLeast"/>
        <w:rPr>
          <w:rFonts w:cs="ArialMT"/>
          <w:bCs/>
          <w:sz w:val="24"/>
          <w:szCs w:val="24"/>
        </w:rPr>
      </w:pPr>
      <w:r w:rsidRPr="00932F05">
        <w:rPr>
          <w:rFonts w:cs="ArialMT"/>
          <w:bCs/>
          <w:sz w:val="24"/>
          <w:szCs w:val="24"/>
        </w:rPr>
        <w:t>Pli cutané</w:t>
      </w:r>
    </w:p>
    <w:p w:rsidR="00C62A48" w:rsidRPr="00932F05" w:rsidRDefault="00C62A48" w:rsidP="00C71276">
      <w:pPr>
        <w:pStyle w:val="Paragraphedeliste"/>
        <w:numPr>
          <w:ilvl w:val="0"/>
          <w:numId w:val="35"/>
        </w:numPr>
        <w:spacing w:after="0" w:line="20" w:lineRule="atLeast"/>
        <w:rPr>
          <w:rFonts w:cs="ArialMT"/>
          <w:bCs/>
          <w:sz w:val="24"/>
          <w:szCs w:val="24"/>
        </w:rPr>
      </w:pPr>
      <w:r w:rsidRPr="00932F05">
        <w:rPr>
          <w:rFonts w:cs="ArialMT"/>
          <w:bCs/>
          <w:sz w:val="24"/>
          <w:szCs w:val="24"/>
        </w:rPr>
        <w:t>Fontanelle déprimée</w:t>
      </w:r>
    </w:p>
    <w:p w:rsidR="00C62A48" w:rsidRDefault="00C62A48" w:rsidP="00932F05">
      <w:pPr>
        <w:spacing w:after="0" w:line="20" w:lineRule="atLeast"/>
        <w:rPr>
          <w:rFonts w:cs="ArialMT"/>
          <w:bCs/>
          <w:sz w:val="24"/>
          <w:szCs w:val="24"/>
          <w:u w:val="single"/>
        </w:rPr>
      </w:pPr>
      <w:r w:rsidRPr="00C62A48">
        <w:rPr>
          <w:rFonts w:cs="ArialMT"/>
          <w:bCs/>
          <w:sz w:val="24"/>
          <w:szCs w:val="24"/>
          <w:u w:val="single"/>
        </w:rPr>
        <w:t>DIC :</w:t>
      </w:r>
    </w:p>
    <w:p w:rsidR="00932F05" w:rsidRDefault="00932F05" w:rsidP="00C71276">
      <w:pPr>
        <w:pStyle w:val="Paragraphedeliste"/>
        <w:numPr>
          <w:ilvl w:val="0"/>
          <w:numId w:val="36"/>
        </w:numPr>
        <w:spacing w:after="0" w:line="20" w:lineRule="atLeast"/>
        <w:rPr>
          <w:rFonts w:cs="ArialMT"/>
          <w:bCs/>
          <w:sz w:val="24"/>
          <w:szCs w:val="24"/>
        </w:rPr>
      </w:pPr>
      <w:r w:rsidRPr="00932F05">
        <w:rPr>
          <w:rFonts w:cs="ArialMT"/>
          <w:bCs/>
          <w:sz w:val="24"/>
          <w:szCs w:val="24"/>
        </w:rPr>
        <w:t>Muqueuses sèche</w:t>
      </w:r>
    </w:p>
    <w:p w:rsidR="00932F05" w:rsidRPr="00932F05" w:rsidRDefault="00932F05" w:rsidP="00932F05">
      <w:pPr>
        <w:spacing w:after="0" w:line="20" w:lineRule="atLeast"/>
        <w:rPr>
          <w:rFonts w:cs="ArialMT"/>
          <w:bCs/>
          <w:sz w:val="24"/>
          <w:szCs w:val="24"/>
        </w:rPr>
      </w:pPr>
    </w:p>
    <w:p w:rsidR="00932F05" w:rsidRPr="00E61EE9" w:rsidRDefault="00932F05" w:rsidP="00932F05">
      <w:pPr>
        <w:rPr>
          <w:rFonts w:cs="ArialMT"/>
          <w:b/>
          <w:bCs/>
          <w:sz w:val="24"/>
          <w:szCs w:val="24"/>
          <w:u w:val="single"/>
        </w:rPr>
      </w:pPr>
      <w:r w:rsidRPr="00E61EE9">
        <w:rPr>
          <w:rFonts w:cs="ArialMT"/>
          <w:b/>
          <w:bCs/>
          <w:sz w:val="24"/>
          <w:szCs w:val="24"/>
          <w:u w:val="single"/>
        </w:rPr>
        <w:t>Traitement de la gastro-entérite</w:t>
      </w:r>
    </w:p>
    <w:p w:rsidR="00932F05" w:rsidRDefault="00932F05" w:rsidP="00932F05">
      <w:pPr>
        <w:rPr>
          <w:rFonts w:cs="ArialMT"/>
          <w:bCs/>
          <w:i/>
          <w:sz w:val="24"/>
          <w:szCs w:val="24"/>
        </w:rPr>
      </w:pPr>
      <w:r w:rsidRPr="00932F05">
        <w:rPr>
          <w:rFonts w:cs="ArialMT"/>
          <w:bCs/>
          <w:sz w:val="24"/>
          <w:szCs w:val="24"/>
        </w:rPr>
        <w:t xml:space="preserve">Elle se fait par réhydratation orale petite quantité par petite quantité. On peut aussi perfuser. </w:t>
      </w:r>
      <w:r w:rsidRPr="00932F05">
        <w:rPr>
          <w:rFonts w:cs="ArialMT"/>
          <w:bCs/>
          <w:i/>
          <w:sz w:val="24"/>
          <w:szCs w:val="24"/>
        </w:rPr>
        <w:t>Le plus souvent on perfuse avec un taux de Na insuffisant</w:t>
      </w:r>
      <w:r>
        <w:rPr>
          <w:rFonts w:cs="ArialMT"/>
          <w:bCs/>
          <w:i/>
          <w:sz w:val="24"/>
          <w:szCs w:val="24"/>
        </w:rPr>
        <w:t xml:space="preserve"> selon le prof.</w:t>
      </w:r>
    </w:p>
    <w:p w:rsidR="00932F05" w:rsidRPr="00932F05" w:rsidRDefault="00932F05" w:rsidP="00932F05">
      <w:pPr>
        <w:rPr>
          <w:rFonts w:cs="ArialMT"/>
          <w:bCs/>
          <w:sz w:val="24"/>
          <w:szCs w:val="24"/>
        </w:rPr>
      </w:pPr>
    </w:p>
    <w:p w:rsidR="00932F05" w:rsidRPr="00C62A48" w:rsidRDefault="00932F05" w:rsidP="00C62A48">
      <w:pPr>
        <w:rPr>
          <w:rFonts w:cs="ArialMT"/>
          <w:bCs/>
          <w:sz w:val="24"/>
          <w:szCs w:val="24"/>
          <w:u w:val="single"/>
        </w:rPr>
      </w:pPr>
    </w:p>
    <w:p w:rsidR="00C62A48" w:rsidRPr="00C62A48" w:rsidRDefault="00C62A48" w:rsidP="00C62A48">
      <w:pPr>
        <w:rPr>
          <w:rFonts w:cs="ArialMT"/>
          <w:b/>
          <w:bCs/>
        </w:rPr>
      </w:pPr>
    </w:p>
    <w:p w:rsidR="00C62A48" w:rsidRPr="00C62A48" w:rsidRDefault="00C62A48" w:rsidP="00C62A48">
      <w:pPr>
        <w:rPr>
          <w:rFonts w:cs="ArialMT"/>
          <w:sz w:val="24"/>
          <w:szCs w:val="24"/>
        </w:rPr>
      </w:pPr>
    </w:p>
    <w:p w:rsidR="00C62A48" w:rsidRDefault="00932F05" w:rsidP="00C62A48">
      <w:pPr>
        <w:rPr>
          <w:rFonts w:cs="ArialMT"/>
          <w:sz w:val="24"/>
          <w:szCs w:val="24"/>
        </w:rPr>
      </w:pPr>
      <w:r>
        <w:rPr>
          <w:rFonts w:cs="ArialMT"/>
          <w:noProof/>
          <w:sz w:val="24"/>
          <w:szCs w:val="24"/>
          <w:lang w:eastAsia="fr-FR"/>
        </w:rPr>
        <w:drawing>
          <wp:inline distT="0" distB="0" distL="0" distR="0">
            <wp:extent cx="5760720" cy="3238033"/>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0720" cy="3238033"/>
                    </a:xfrm>
                    <a:prstGeom prst="rect">
                      <a:avLst/>
                    </a:prstGeom>
                    <a:noFill/>
                    <a:ln w="9525">
                      <a:noFill/>
                      <a:miter lim="800000"/>
                      <a:headEnd/>
                      <a:tailEnd/>
                    </a:ln>
                  </pic:spPr>
                </pic:pic>
              </a:graphicData>
            </a:graphic>
          </wp:inline>
        </w:drawing>
      </w:r>
    </w:p>
    <w:p w:rsidR="00932F05" w:rsidRDefault="00932F05" w:rsidP="00C62A48">
      <w:pPr>
        <w:rPr>
          <w:rFonts w:cs="ArialMT"/>
          <w:sz w:val="24"/>
          <w:szCs w:val="24"/>
        </w:rPr>
      </w:pPr>
      <w:r w:rsidRPr="00E61EE9">
        <w:rPr>
          <w:rFonts w:cs="ArialMT"/>
          <w:b/>
          <w:sz w:val="24"/>
          <w:szCs w:val="24"/>
          <w:u w:val="single"/>
        </w:rPr>
        <w:t>Conclusion</w:t>
      </w:r>
      <w:r>
        <w:rPr>
          <w:rFonts w:cs="ArialMT"/>
          <w:sz w:val="24"/>
          <w:szCs w:val="24"/>
        </w:rPr>
        <w:t> :</w:t>
      </w:r>
    </w:p>
    <w:p w:rsidR="00302AC0" w:rsidRPr="00932F05" w:rsidRDefault="00C71276" w:rsidP="00932F05">
      <w:pPr>
        <w:spacing w:after="0" w:line="240" w:lineRule="auto"/>
        <w:rPr>
          <w:rFonts w:cs="ArialMT"/>
          <w:sz w:val="24"/>
          <w:szCs w:val="24"/>
        </w:rPr>
      </w:pPr>
      <w:r w:rsidRPr="00932F05">
        <w:rPr>
          <w:rFonts w:cs="ArialMT"/>
          <w:bCs/>
          <w:sz w:val="24"/>
          <w:szCs w:val="24"/>
        </w:rPr>
        <w:t xml:space="preserve">Le traitement de la GEA nécessite l’emploi de SRO et plus rarement une perfusion </w:t>
      </w:r>
      <w:r w:rsidRPr="00932F05">
        <w:rPr>
          <w:rFonts w:cs="ArialMT"/>
          <w:bCs/>
          <w:i/>
          <w:iCs/>
          <w:sz w:val="24"/>
          <w:szCs w:val="24"/>
        </w:rPr>
        <w:t>iv</w:t>
      </w:r>
      <w:r w:rsidRPr="00932F05">
        <w:rPr>
          <w:rFonts w:cs="ArialMT"/>
          <w:bCs/>
          <w:sz w:val="24"/>
          <w:szCs w:val="24"/>
        </w:rPr>
        <w:t>.</w:t>
      </w:r>
    </w:p>
    <w:p w:rsidR="00302AC0" w:rsidRPr="00932F05" w:rsidRDefault="00C71276" w:rsidP="00932F05">
      <w:pPr>
        <w:spacing w:after="0" w:line="240" w:lineRule="auto"/>
        <w:rPr>
          <w:rFonts w:cs="ArialMT"/>
          <w:sz w:val="24"/>
          <w:szCs w:val="24"/>
        </w:rPr>
      </w:pPr>
      <w:r w:rsidRPr="00932F05">
        <w:rPr>
          <w:rFonts w:cs="ArialMT"/>
          <w:bCs/>
          <w:sz w:val="24"/>
          <w:szCs w:val="24"/>
        </w:rPr>
        <w:t xml:space="preserve">Les </w:t>
      </w:r>
      <w:proofErr w:type="spellStart"/>
      <w:r w:rsidRPr="00932F05">
        <w:rPr>
          <w:rFonts w:cs="ArialMT"/>
          <w:bCs/>
          <w:sz w:val="24"/>
          <w:szCs w:val="24"/>
        </w:rPr>
        <w:t>anti-émétiques</w:t>
      </w:r>
      <w:proofErr w:type="spellEnd"/>
      <w:r w:rsidRPr="00932F05">
        <w:rPr>
          <w:rFonts w:cs="ArialMT"/>
          <w:bCs/>
          <w:sz w:val="24"/>
          <w:szCs w:val="24"/>
        </w:rPr>
        <w:t xml:space="preserve"> n’ont pas fait la preuve de leur efficacité et comportent des effets indésirables; ils doivent être abandonnés.</w:t>
      </w:r>
    </w:p>
    <w:p w:rsidR="00302AC0" w:rsidRPr="00932F05" w:rsidRDefault="00C71276" w:rsidP="00932F05">
      <w:pPr>
        <w:spacing w:after="0" w:line="240" w:lineRule="auto"/>
        <w:rPr>
          <w:rFonts w:cs="ArialMT"/>
          <w:sz w:val="24"/>
          <w:szCs w:val="24"/>
        </w:rPr>
      </w:pPr>
      <w:r w:rsidRPr="00932F05">
        <w:rPr>
          <w:rFonts w:cs="ArialMT"/>
          <w:bCs/>
          <w:sz w:val="24"/>
          <w:szCs w:val="24"/>
        </w:rPr>
        <w:t xml:space="preserve">Vomissements et diarrhée diminuent rapidement tandis que la réhydratation orale précoce est donnée d’abord en petites quantités (tolérance) puis </w:t>
      </w:r>
      <w:r w:rsidRPr="00932F05">
        <w:rPr>
          <w:rFonts w:cs="ArialMT"/>
          <w:bCs/>
          <w:i/>
          <w:iCs/>
          <w:sz w:val="24"/>
          <w:szCs w:val="24"/>
        </w:rPr>
        <w:t>ad libitum</w:t>
      </w:r>
      <w:r w:rsidRPr="00932F05">
        <w:rPr>
          <w:rFonts w:cs="ArialMT"/>
          <w:bCs/>
          <w:sz w:val="24"/>
          <w:szCs w:val="24"/>
        </w:rPr>
        <w:t>.</w:t>
      </w:r>
    </w:p>
    <w:p w:rsidR="00302AC0" w:rsidRPr="00932F05" w:rsidRDefault="00C71276" w:rsidP="00932F05">
      <w:pPr>
        <w:spacing w:after="0" w:line="240" w:lineRule="auto"/>
        <w:rPr>
          <w:rFonts w:cs="ArialMT"/>
          <w:sz w:val="24"/>
          <w:szCs w:val="24"/>
        </w:rPr>
      </w:pPr>
      <w:r w:rsidRPr="00932F05">
        <w:rPr>
          <w:rFonts w:cs="ArialMT"/>
          <w:bCs/>
          <w:sz w:val="24"/>
          <w:szCs w:val="24"/>
        </w:rPr>
        <w:t>La généralisation de la vaccination anti-</w:t>
      </w:r>
      <w:proofErr w:type="spellStart"/>
      <w:r w:rsidRPr="00932F05">
        <w:rPr>
          <w:rFonts w:cs="ArialMT"/>
          <w:bCs/>
          <w:sz w:val="24"/>
          <w:szCs w:val="24"/>
        </w:rPr>
        <w:t>rotavirus</w:t>
      </w:r>
      <w:proofErr w:type="spellEnd"/>
      <w:r w:rsidRPr="00932F05">
        <w:rPr>
          <w:rFonts w:cs="ArialMT"/>
          <w:bCs/>
          <w:sz w:val="24"/>
          <w:szCs w:val="24"/>
        </w:rPr>
        <w:t xml:space="preserve"> devrait réduire le poids des GEA dans l’activité des Urgences et prévenir les rares cas d’</w:t>
      </w:r>
      <w:proofErr w:type="spellStart"/>
      <w:r w:rsidRPr="00932F05">
        <w:rPr>
          <w:rFonts w:cs="ArialMT"/>
          <w:bCs/>
          <w:sz w:val="24"/>
          <w:szCs w:val="24"/>
        </w:rPr>
        <w:t>hypovolémie</w:t>
      </w:r>
      <w:proofErr w:type="spellEnd"/>
      <w:r w:rsidRPr="00932F05">
        <w:rPr>
          <w:rFonts w:cs="ArialMT"/>
          <w:bCs/>
          <w:sz w:val="24"/>
          <w:szCs w:val="24"/>
        </w:rPr>
        <w:t xml:space="preserve"> mortelle non reconnue à temps.</w:t>
      </w:r>
    </w:p>
    <w:p w:rsidR="00302AC0" w:rsidRPr="00932F05" w:rsidRDefault="00C71276" w:rsidP="00932F05">
      <w:pPr>
        <w:spacing w:after="0" w:line="240" w:lineRule="auto"/>
        <w:rPr>
          <w:rFonts w:cs="ArialMT"/>
          <w:sz w:val="24"/>
          <w:szCs w:val="24"/>
        </w:rPr>
      </w:pPr>
      <w:r w:rsidRPr="00932F05">
        <w:rPr>
          <w:rFonts w:cs="ArialMT"/>
          <w:bCs/>
          <w:sz w:val="24"/>
          <w:szCs w:val="24"/>
        </w:rPr>
        <w:t xml:space="preserve">Mais, d’autres virus notamment les </w:t>
      </w:r>
      <w:proofErr w:type="spellStart"/>
      <w:r w:rsidRPr="00932F05">
        <w:rPr>
          <w:rFonts w:cs="ArialMT"/>
          <w:bCs/>
          <w:sz w:val="24"/>
          <w:szCs w:val="24"/>
        </w:rPr>
        <w:t>norovirus</w:t>
      </w:r>
      <w:proofErr w:type="spellEnd"/>
      <w:r w:rsidRPr="00932F05">
        <w:rPr>
          <w:rFonts w:cs="ArialMT"/>
          <w:bCs/>
          <w:sz w:val="24"/>
          <w:szCs w:val="24"/>
        </w:rPr>
        <w:t xml:space="preserve"> sont responsables de GEA, et sont pour l’instant non accessibles à la vaccination.</w:t>
      </w:r>
    </w:p>
    <w:p w:rsidR="00932F05" w:rsidRDefault="00932F05" w:rsidP="00C62A48">
      <w:pPr>
        <w:rPr>
          <w:rFonts w:cs="ArialMT"/>
          <w:sz w:val="24"/>
          <w:szCs w:val="24"/>
        </w:rPr>
      </w:pPr>
    </w:p>
    <w:p w:rsidR="000912A4" w:rsidRPr="00E61EE9" w:rsidRDefault="000912A4" w:rsidP="00C71276">
      <w:pPr>
        <w:pStyle w:val="Paragraphedeliste"/>
        <w:numPr>
          <w:ilvl w:val="0"/>
          <w:numId w:val="1"/>
        </w:numPr>
        <w:rPr>
          <w:rFonts w:cs="ArialMT"/>
          <w:b/>
          <w:sz w:val="24"/>
          <w:szCs w:val="24"/>
          <w:u w:val="single"/>
        </w:rPr>
      </w:pPr>
      <w:r w:rsidRPr="00E61EE9">
        <w:rPr>
          <w:rFonts w:cs="ArialMT"/>
          <w:b/>
          <w:sz w:val="24"/>
          <w:szCs w:val="24"/>
          <w:u w:val="single"/>
        </w:rPr>
        <w:t>Crise d’épilepsie</w:t>
      </w:r>
    </w:p>
    <w:p w:rsidR="00894027" w:rsidRPr="00894027" w:rsidRDefault="004E5A26" w:rsidP="004E5A26">
      <w:pPr>
        <w:spacing w:after="0" w:line="240" w:lineRule="auto"/>
        <w:rPr>
          <w:rFonts w:cs="ArialMT"/>
          <w:sz w:val="24"/>
          <w:szCs w:val="24"/>
        </w:rPr>
      </w:pPr>
      <w:r w:rsidRPr="00E61EE9">
        <w:rPr>
          <w:rFonts w:cs="ArialMT"/>
          <w:b/>
          <w:sz w:val="24"/>
          <w:szCs w:val="24"/>
          <w:u w:val="single"/>
        </w:rPr>
        <w:t>Définition</w:t>
      </w:r>
      <w:r w:rsidR="00894027" w:rsidRPr="00E61EE9">
        <w:rPr>
          <w:rFonts w:cs="ArialMT"/>
          <w:b/>
          <w:sz w:val="24"/>
          <w:szCs w:val="24"/>
        </w:rPr>
        <w:t> </w:t>
      </w:r>
      <w:r w:rsidR="00894027">
        <w:rPr>
          <w:rFonts w:cs="ArialMT"/>
          <w:sz w:val="24"/>
          <w:szCs w:val="24"/>
        </w:rPr>
        <w:t xml:space="preserve">: </w:t>
      </w:r>
      <w:r w:rsidR="00894027" w:rsidRPr="00894027">
        <w:rPr>
          <w:rFonts w:cs="ArialMT"/>
          <w:sz w:val="24"/>
          <w:szCs w:val="24"/>
        </w:rPr>
        <w:t>survenue transitoire de signes et/ou symptômes dus à une activité neuronale anormale excessive ou synchrone, dans le cerveau.</w:t>
      </w:r>
    </w:p>
    <w:p w:rsidR="00302AC0" w:rsidRPr="004E5A26" w:rsidRDefault="00C71276" w:rsidP="00C71276">
      <w:pPr>
        <w:numPr>
          <w:ilvl w:val="0"/>
          <w:numId w:val="37"/>
        </w:numPr>
        <w:spacing w:after="0" w:line="240" w:lineRule="auto"/>
        <w:ind w:left="714" w:hanging="357"/>
        <w:rPr>
          <w:rFonts w:cs="ArialMT"/>
          <w:sz w:val="24"/>
          <w:szCs w:val="24"/>
        </w:rPr>
      </w:pPr>
      <w:r w:rsidRPr="004E5A26">
        <w:rPr>
          <w:rFonts w:cs="ArialMT"/>
          <w:bCs/>
          <w:sz w:val="24"/>
          <w:szCs w:val="24"/>
          <w:lang w:val="en-CA"/>
        </w:rPr>
        <w:t xml:space="preserve">10% aura </w:t>
      </w:r>
      <w:proofErr w:type="spellStart"/>
      <w:r w:rsidRPr="004E5A26">
        <w:rPr>
          <w:rFonts w:cs="ArialMT"/>
          <w:bCs/>
          <w:sz w:val="24"/>
          <w:szCs w:val="24"/>
          <w:lang w:val="en-CA"/>
        </w:rPr>
        <w:t>une</w:t>
      </w:r>
      <w:proofErr w:type="spellEnd"/>
      <w:r w:rsidRPr="004E5A26">
        <w:rPr>
          <w:rFonts w:cs="ArialMT"/>
          <w:bCs/>
          <w:sz w:val="24"/>
          <w:szCs w:val="24"/>
          <w:lang w:val="en-CA"/>
        </w:rPr>
        <w:t xml:space="preserve"> </w:t>
      </w:r>
      <w:proofErr w:type="spellStart"/>
      <w:r w:rsidRPr="004E5A26">
        <w:rPr>
          <w:rFonts w:cs="ArialMT"/>
          <w:bCs/>
          <w:sz w:val="24"/>
          <w:szCs w:val="24"/>
          <w:lang w:val="en-CA"/>
        </w:rPr>
        <w:t>crise</w:t>
      </w:r>
      <w:proofErr w:type="spellEnd"/>
      <w:r w:rsidRPr="004E5A26">
        <w:rPr>
          <w:rFonts w:cs="ArialMT"/>
          <w:bCs/>
          <w:sz w:val="24"/>
          <w:szCs w:val="24"/>
          <w:lang w:val="en-CA"/>
        </w:rPr>
        <w:t xml:space="preserve"> convulsive</w:t>
      </w:r>
    </w:p>
    <w:p w:rsidR="00302AC0" w:rsidRPr="004E5A26" w:rsidRDefault="00C71276" w:rsidP="00C71276">
      <w:pPr>
        <w:numPr>
          <w:ilvl w:val="0"/>
          <w:numId w:val="37"/>
        </w:numPr>
        <w:spacing w:after="0" w:line="240" w:lineRule="auto"/>
        <w:ind w:left="714" w:hanging="357"/>
        <w:rPr>
          <w:rFonts w:cs="ArialMT"/>
          <w:sz w:val="24"/>
          <w:szCs w:val="24"/>
        </w:rPr>
      </w:pPr>
      <w:r w:rsidRPr="004E5A26">
        <w:rPr>
          <w:rFonts w:cs="ArialMT"/>
          <w:bCs/>
          <w:sz w:val="24"/>
          <w:szCs w:val="24"/>
          <w:lang w:val="en-CA"/>
        </w:rPr>
        <w:t xml:space="preserve">30% aura </w:t>
      </w:r>
      <w:proofErr w:type="spellStart"/>
      <w:r w:rsidRPr="004E5A26">
        <w:rPr>
          <w:rFonts w:cs="ArialMT"/>
          <w:bCs/>
          <w:sz w:val="24"/>
          <w:szCs w:val="24"/>
          <w:lang w:val="en-CA"/>
        </w:rPr>
        <w:t>une</w:t>
      </w:r>
      <w:proofErr w:type="spellEnd"/>
      <w:r w:rsidRPr="004E5A26">
        <w:rPr>
          <w:rFonts w:cs="ArialMT"/>
          <w:bCs/>
          <w:sz w:val="24"/>
          <w:szCs w:val="24"/>
          <w:lang w:val="en-CA"/>
        </w:rPr>
        <w:t xml:space="preserve"> </w:t>
      </w:r>
      <w:proofErr w:type="spellStart"/>
      <w:r w:rsidRPr="004E5A26">
        <w:rPr>
          <w:rFonts w:cs="ArialMT"/>
          <w:bCs/>
          <w:sz w:val="24"/>
          <w:szCs w:val="24"/>
          <w:lang w:val="en-CA"/>
        </w:rPr>
        <w:t>récidive</w:t>
      </w:r>
      <w:proofErr w:type="spellEnd"/>
      <w:r w:rsidRPr="004E5A26">
        <w:rPr>
          <w:rFonts w:cs="ArialMT"/>
          <w:bCs/>
          <w:sz w:val="24"/>
          <w:szCs w:val="24"/>
          <w:lang w:val="en-CA"/>
        </w:rPr>
        <w:t xml:space="preserve"> </w:t>
      </w:r>
    </w:p>
    <w:p w:rsidR="00302AC0" w:rsidRPr="004E5A26" w:rsidRDefault="00C71276" w:rsidP="00C71276">
      <w:pPr>
        <w:numPr>
          <w:ilvl w:val="0"/>
          <w:numId w:val="37"/>
        </w:numPr>
        <w:spacing w:after="0" w:line="240" w:lineRule="auto"/>
        <w:ind w:left="714" w:hanging="357"/>
        <w:rPr>
          <w:rFonts w:cs="ArialMT"/>
          <w:sz w:val="24"/>
          <w:szCs w:val="24"/>
        </w:rPr>
      </w:pPr>
      <w:r w:rsidRPr="004E5A26">
        <w:rPr>
          <w:rFonts w:cs="ArialMT"/>
          <w:bCs/>
          <w:sz w:val="24"/>
          <w:szCs w:val="24"/>
          <w:lang w:val="en-CA"/>
        </w:rPr>
        <w:t xml:space="preserve">3% </w:t>
      </w:r>
      <w:proofErr w:type="spellStart"/>
      <w:r w:rsidRPr="004E5A26">
        <w:rPr>
          <w:rFonts w:cs="ArialMT"/>
          <w:bCs/>
          <w:sz w:val="24"/>
          <w:szCs w:val="24"/>
          <w:lang w:val="en-CA"/>
        </w:rPr>
        <w:t>risque</w:t>
      </w:r>
      <w:proofErr w:type="spellEnd"/>
      <w:r w:rsidRPr="004E5A26">
        <w:rPr>
          <w:rFonts w:cs="ArialMT"/>
          <w:bCs/>
          <w:sz w:val="24"/>
          <w:szCs w:val="24"/>
          <w:lang w:val="en-CA"/>
        </w:rPr>
        <w:t xml:space="preserve"> </w:t>
      </w:r>
      <w:proofErr w:type="spellStart"/>
      <w:r w:rsidRPr="004E5A26">
        <w:rPr>
          <w:rFonts w:cs="ArialMT"/>
          <w:bCs/>
          <w:sz w:val="24"/>
          <w:szCs w:val="24"/>
          <w:lang w:val="en-CA"/>
        </w:rPr>
        <w:t>d`épilepsie</w:t>
      </w:r>
      <w:proofErr w:type="spellEnd"/>
      <w:r w:rsidRPr="004E5A26">
        <w:rPr>
          <w:rFonts w:cs="ArialMT"/>
          <w:bCs/>
          <w:sz w:val="24"/>
          <w:szCs w:val="24"/>
        </w:rPr>
        <w:t xml:space="preserve"> </w:t>
      </w:r>
    </w:p>
    <w:p w:rsidR="000912A4" w:rsidRDefault="004E5A26" w:rsidP="000912A4">
      <w:pPr>
        <w:rPr>
          <w:rFonts w:cs="ArialMT"/>
          <w:sz w:val="24"/>
          <w:szCs w:val="24"/>
        </w:rPr>
      </w:pPr>
      <w:r>
        <w:rPr>
          <w:rFonts w:cs="ArialMT"/>
          <w:sz w:val="24"/>
          <w:szCs w:val="24"/>
        </w:rPr>
        <w:t>Tous les enfants ne sont donc pas épileptiques. Il faut savoir différencier les différentes crises.</w:t>
      </w:r>
    </w:p>
    <w:p w:rsidR="004E5A26" w:rsidRDefault="004E5A26" w:rsidP="004E5A26">
      <w:pPr>
        <w:spacing w:after="0" w:line="240" w:lineRule="auto"/>
        <w:rPr>
          <w:rFonts w:cs="ArialMT"/>
          <w:sz w:val="24"/>
          <w:szCs w:val="24"/>
        </w:rPr>
      </w:pPr>
      <w:r w:rsidRPr="00E61EE9">
        <w:rPr>
          <w:rFonts w:cs="ArialMT"/>
          <w:b/>
          <w:sz w:val="24"/>
          <w:szCs w:val="24"/>
          <w:u w:val="single"/>
        </w:rPr>
        <w:t>Types de crises</w:t>
      </w:r>
      <w:r>
        <w:rPr>
          <w:rFonts w:cs="ArialMT"/>
          <w:sz w:val="24"/>
          <w:szCs w:val="24"/>
        </w:rPr>
        <w:t> :</w:t>
      </w:r>
    </w:p>
    <w:p w:rsidR="00302AC0" w:rsidRPr="004E5A26" w:rsidRDefault="00C71276" w:rsidP="00C71276">
      <w:pPr>
        <w:numPr>
          <w:ilvl w:val="0"/>
          <w:numId w:val="38"/>
        </w:numPr>
        <w:spacing w:after="0" w:line="240" w:lineRule="auto"/>
        <w:rPr>
          <w:rFonts w:cs="ArialMT"/>
          <w:sz w:val="24"/>
          <w:szCs w:val="24"/>
        </w:rPr>
      </w:pPr>
      <w:r w:rsidRPr="004E5A26">
        <w:rPr>
          <w:rFonts w:cs="ArialMT"/>
          <w:sz w:val="24"/>
          <w:szCs w:val="24"/>
        </w:rPr>
        <w:t>La crise (</w:t>
      </w:r>
      <w:proofErr w:type="spellStart"/>
      <w:r w:rsidRPr="004E5A26">
        <w:rPr>
          <w:rFonts w:cs="ArialMT"/>
          <w:b/>
          <w:bCs/>
          <w:sz w:val="24"/>
          <w:szCs w:val="24"/>
        </w:rPr>
        <w:t>tonico</w:t>
      </w:r>
      <w:proofErr w:type="spellEnd"/>
      <w:r w:rsidRPr="004E5A26">
        <w:rPr>
          <w:rFonts w:cs="ArialMT"/>
          <w:b/>
          <w:bCs/>
          <w:sz w:val="24"/>
          <w:szCs w:val="24"/>
        </w:rPr>
        <w:t>)-clonique généralisée</w:t>
      </w:r>
      <w:r w:rsidRPr="004E5A26">
        <w:rPr>
          <w:rFonts w:cs="ArialMT"/>
          <w:sz w:val="24"/>
          <w:szCs w:val="24"/>
        </w:rPr>
        <w:t xml:space="preserve"> comporte une perte de conscience initiale, une phase tonique, une phase clonique avec secousses rythmiques des membres, une respiration irrégulière et parfois une cyanose. </w:t>
      </w:r>
    </w:p>
    <w:p w:rsidR="00302AC0" w:rsidRPr="004E5A26" w:rsidRDefault="00C71276" w:rsidP="00C71276">
      <w:pPr>
        <w:numPr>
          <w:ilvl w:val="0"/>
          <w:numId w:val="38"/>
        </w:numPr>
        <w:spacing w:after="0" w:line="240" w:lineRule="auto"/>
        <w:rPr>
          <w:rFonts w:cs="ArialMT"/>
          <w:sz w:val="24"/>
          <w:szCs w:val="24"/>
        </w:rPr>
      </w:pPr>
      <w:r w:rsidRPr="004E5A26">
        <w:rPr>
          <w:rFonts w:cs="ArialMT"/>
          <w:sz w:val="24"/>
          <w:szCs w:val="24"/>
        </w:rPr>
        <w:lastRenderedPageBreak/>
        <w:t xml:space="preserve">Les crises </w:t>
      </w:r>
      <w:r w:rsidRPr="004E5A26">
        <w:rPr>
          <w:rFonts w:cs="ArialMT"/>
          <w:b/>
          <w:bCs/>
          <w:sz w:val="24"/>
          <w:szCs w:val="24"/>
        </w:rPr>
        <w:t>focales</w:t>
      </w:r>
      <w:r w:rsidRPr="004E5A26">
        <w:rPr>
          <w:rFonts w:cs="ArialMT"/>
          <w:sz w:val="24"/>
          <w:szCs w:val="24"/>
        </w:rPr>
        <w:t xml:space="preserve"> révèlent souvent une lésion cérébrale : crises motrices ou complexes.</w:t>
      </w:r>
    </w:p>
    <w:p w:rsidR="00302AC0" w:rsidRDefault="00C71276" w:rsidP="00C71276">
      <w:pPr>
        <w:numPr>
          <w:ilvl w:val="0"/>
          <w:numId w:val="38"/>
        </w:numPr>
        <w:spacing w:after="0" w:line="240" w:lineRule="auto"/>
        <w:rPr>
          <w:rFonts w:cs="ArialMT"/>
          <w:sz w:val="24"/>
          <w:szCs w:val="24"/>
        </w:rPr>
      </w:pPr>
      <w:r w:rsidRPr="004E5A26">
        <w:rPr>
          <w:rFonts w:cs="ArialMT"/>
          <w:sz w:val="24"/>
          <w:szCs w:val="24"/>
        </w:rPr>
        <w:t xml:space="preserve">Les crises </w:t>
      </w:r>
      <w:r w:rsidRPr="004E5A26">
        <w:rPr>
          <w:rFonts w:cs="ArialMT"/>
          <w:b/>
          <w:bCs/>
          <w:sz w:val="24"/>
          <w:szCs w:val="24"/>
        </w:rPr>
        <w:t>atypiques</w:t>
      </w:r>
      <w:r w:rsidRPr="004E5A26">
        <w:rPr>
          <w:rFonts w:cs="ArialMT"/>
          <w:sz w:val="24"/>
          <w:szCs w:val="24"/>
        </w:rPr>
        <w:t xml:space="preserve"> se résument souvent à une phase tonique, un accès d’hypotonie, une brève perte de la conscience. </w:t>
      </w:r>
    </w:p>
    <w:p w:rsidR="004E5A26" w:rsidRPr="004E5A26" w:rsidRDefault="004E5A26" w:rsidP="004E5A26">
      <w:pPr>
        <w:spacing w:after="0" w:line="240" w:lineRule="auto"/>
        <w:rPr>
          <w:rFonts w:cs="ArialMT"/>
          <w:sz w:val="24"/>
          <w:szCs w:val="24"/>
        </w:rPr>
      </w:pPr>
    </w:p>
    <w:p w:rsidR="004E5A26" w:rsidRPr="004E5A26" w:rsidRDefault="004E5A26" w:rsidP="004E5A26">
      <w:pPr>
        <w:spacing w:after="0" w:line="240" w:lineRule="auto"/>
        <w:rPr>
          <w:rFonts w:cs="ArialMT"/>
          <w:sz w:val="24"/>
          <w:szCs w:val="24"/>
        </w:rPr>
      </w:pPr>
      <w:r w:rsidRPr="004E5A26">
        <w:rPr>
          <w:rFonts w:cs="ArialMT"/>
          <w:bCs/>
          <w:sz w:val="24"/>
          <w:szCs w:val="24"/>
        </w:rPr>
        <w:t>La crise est parfois suivie d’une phase résolutive qui ne doit pas être prise en compte pour évaluer la durée de la crise.</w:t>
      </w:r>
      <w:r w:rsidRPr="004E5A26">
        <w:rPr>
          <w:rFonts w:cs="ArialMT"/>
          <w:sz w:val="24"/>
          <w:szCs w:val="24"/>
        </w:rPr>
        <w:t xml:space="preserve"> </w:t>
      </w:r>
    </w:p>
    <w:p w:rsidR="004E5A26" w:rsidRPr="00E61EE9" w:rsidRDefault="004E5A26" w:rsidP="004E5A26">
      <w:pPr>
        <w:spacing w:after="0" w:line="240" w:lineRule="auto"/>
        <w:rPr>
          <w:rFonts w:cs="ArialMT"/>
          <w:b/>
          <w:sz w:val="24"/>
          <w:szCs w:val="24"/>
          <w:u w:val="single"/>
        </w:rPr>
      </w:pPr>
    </w:p>
    <w:p w:rsidR="004E5A26" w:rsidRDefault="004E5A26" w:rsidP="004E5A26">
      <w:pPr>
        <w:spacing w:after="0" w:line="240" w:lineRule="auto"/>
        <w:rPr>
          <w:rFonts w:cs="ArialMT"/>
          <w:sz w:val="24"/>
          <w:szCs w:val="24"/>
        </w:rPr>
      </w:pPr>
      <w:r w:rsidRPr="00E61EE9">
        <w:rPr>
          <w:rFonts w:cs="ArialMT"/>
          <w:b/>
          <w:sz w:val="24"/>
          <w:szCs w:val="24"/>
          <w:u w:val="single"/>
        </w:rPr>
        <w:t>Conduite à tenir</w:t>
      </w:r>
      <w:r>
        <w:rPr>
          <w:rFonts w:cs="ArialMT"/>
          <w:sz w:val="24"/>
          <w:szCs w:val="24"/>
        </w:rPr>
        <w:t> :</w:t>
      </w:r>
    </w:p>
    <w:p w:rsidR="004E5A26" w:rsidRDefault="004E5A26" w:rsidP="004E5A26">
      <w:pPr>
        <w:spacing w:after="0" w:line="240" w:lineRule="auto"/>
        <w:rPr>
          <w:rFonts w:cs="ArialMT"/>
          <w:sz w:val="24"/>
          <w:szCs w:val="24"/>
        </w:rPr>
      </w:pPr>
    </w:p>
    <w:p w:rsidR="004E5A26" w:rsidRPr="00E61EE9" w:rsidRDefault="004E5A26" w:rsidP="00C71276">
      <w:pPr>
        <w:pStyle w:val="Paragraphedeliste"/>
        <w:numPr>
          <w:ilvl w:val="0"/>
          <w:numId w:val="39"/>
        </w:numPr>
        <w:spacing w:after="0" w:line="240" w:lineRule="auto"/>
        <w:rPr>
          <w:rFonts w:cs="ArialMT"/>
          <w:b/>
          <w:sz w:val="24"/>
          <w:szCs w:val="24"/>
          <w:u w:val="single"/>
        </w:rPr>
      </w:pPr>
      <w:r w:rsidRPr="00E61EE9">
        <w:rPr>
          <w:rFonts w:cs="ArialMT"/>
          <w:b/>
          <w:sz w:val="24"/>
          <w:szCs w:val="24"/>
          <w:u w:val="single"/>
        </w:rPr>
        <w:t>Décrire la crise</w:t>
      </w:r>
    </w:p>
    <w:p w:rsidR="004E5A26" w:rsidRPr="004E5A26" w:rsidRDefault="004E5A26" w:rsidP="004E5A26">
      <w:pPr>
        <w:spacing w:after="0" w:line="240" w:lineRule="auto"/>
        <w:rPr>
          <w:rFonts w:cs="ArialMT"/>
          <w:sz w:val="24"/>
          <w:szCs w:val="24"/>
        </w:rPr>
      </w:pPr>
    </w:p>
    <w:p w:rsidR="00302AC0" w:rsidRPr="004E5A26" w:rsidRDefault="00C71276" w:rsidP="00C71276">
      <w:pPr>
        <w:pStyle w:val="Paragraphedeliste"/>
        <w:numPr>
          <w:ilvl w:val="0"/>
          <w:numId w:val="40"/>
        </w:numPr>
        <w:spacing w:after="0" w:line="240" w:lineRule="auto"/>
        <w:rPr>
          <w:rFonts w:cs="ArialMT"/>
          <w:sz w:val="24"/>
          <w:szCs w:val="24"/>
        </w:rPr>
      </w:pPr>
      <w:r w:rsidRPr="004E5A26">
        <w:rPr>
          <w:rFonts w:cs="ArialMT"/>
          <w:bCs/>
          <w:sz w:val="24"/>
          <w:szCs w:val="24"/>
        </w:rPr>
        <w:t>L’enfant ressent-il arriver la crise (aura)</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Existence d’une perte de conscience</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Description des phénomènes moteurs et/ou des automatismes. Noter le coté. Déviation de la tête ? des yeux (ouverts ou fermés? secousses ou clignements)?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Description des phénomènes sensitifs et/ou sensoriels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Perception visuelle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Perception auditive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Perception gustative/olfactive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Existence de signes végétatifs </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Examen pendant la crise (surtout si focale)</w:t>
      </w:r>
    </w:p>
    <w:p w:rsidR="004E5A26" w:rsidRPr="004E5A26" w:rsidRDefault="004E5A26" w:rsidP="00C71276">
      <w:pPr>
        <w:pStyle w:val="Paragraphedeliste"/>
        <w:numPr>
          <w:ilvl w:val="0"/>
          <w:numId w:val="40"/>
        </w:numPr>
        <w:spacing w:after="0" w:line="240" w:lineRule="auto"/>
        <w:rPr>
          <w:rFonts w:cs="ArialMT"/>
          <w:sz w:val="24"/>
          <w:szCs w:val="24"/>
        </w:rPr>
      </w:pPr>
      <w:r w:rsidRPr="004E5A26">
        <w:rPr>
          <w:rFonts w:cs="ArialMT"/>
          <w:bCs/>
          <w:sz w:val="24"/>
          <w:szCs w:val="24"/>
        </w:rPr>
        <w:t xml:space="preserve">Reprise de conscience (rapide ou phase </w:t>
      </w:r>
      <w:proofErr w:type="spellStart"/>
      <w:r w:rsidRPr="004E5A26">
        <w:rPr>
          <w:rFonts w:cs="ArialMT"/>
          <w:bCs/>
          <w:sz w:val="24"/>
          <w:szCs w:val="24"/>
        </w:rPr>
        <w:t>post-critique</w:t>
      </w:r>
      <w:proofErr w:type="spellEnd"/>
      <w:r w:rsidRPr="004E5A26">
        <w:rPr>
          <w:rFonts w:cs="ArialMT"/>
          <w:bCs/>
          <w:sz w:val="24"/>
          <w:szCs w:val="24"/>
        </w:rPr>
        <w:t>)</w:t>
      </w:r>
    </w:p>
    <w:p w:rsidR="004E5A26" w:rsidRPr="004E5A26" w:rsidRDefault="004E5A26" w:rsidP="004E5A26">
      <w:pPr>
        <w:spacing w:after="0" w:line="240" w:lineRule="auto"/>
        <w:rPr>
          <w:rFonts w:cs="ArialMT"/>
          <w:sz w:val="24"/>
          <w:szCs w:val="24"/>
        </w:rPr>
      </w:pPr>
    </w:p>
    <w:p w:rsidR="004E5A26" w:rsidRPr="00E61EE9" w:rsidRDefault="004E5A26" w:rsidP="00C71276">
      <w:pPr>
        <w:pStyle w:val="Paragraphedeliste"/>
        <w:numPr>
          <w:ilvl w:val="0"/>
          <w:numId w:val="39"/>
        </w:numPr>
        <w:spacing w:after="0" w:line="240" w:lineRule="auto"/>
        <w:rPr>
          <w:rFonts w:cs="ArialMT"/>
          <w:b/>
          <w:sz w:val="24"/>
          <w:szCs w:val="24"/>
          <w:u w:val="single"/>
        </w:rPr>
      </w:pPr>
      <w:r w:rsidRPr="00E61EE9">
        <w:rPr>
          <w:rFonts w:cs="ArialMT"/>
          <w:b/>
          <w:sz w:val="24"/>
          <w:szCs w:val="24"/>
          <w:u w:val="single"/>
        </w:rPr>
        <w:t>Rechercher la cause</w:t>
      </w:r>
    </w:p>
    <w:p w:rsidR="004E5A26" w:rsidRDefault="004E5A26" w:rsidP="004E5A26">
      <w:pPr>
        <w:spacing w:after="0" w:line="240" w:lineRule="auto"/>
        <w:rPr>
          <w:rFonts w:cs="ArialMT"/>
          <w:sz w:val="24"/>
          <w:szCs w:val="24"/>
        </w:rPr>
      </w:pPr>
    </w:p>
    <w:p w:rsidR="00302AC0" w:rsidRPr="004E5A26" w:rsidRDefault="00C71276" w:rsidP="00C71276">
      <w:pPr>
        <w:numPr>
          <w:ilvl w:val="0"/>
          <w:numId w:val="41"/>
        </w:numPr>
        <w:spacing w:after="0" w:line="240" w:lineRule="auto"/>
        <w:rPr>
          <w:rFonts w:cs="ArialMT"/>
          <w:sz w:val="24"/>
          <w:szCs w:val="24"/>
        </w:rPr>
      </w:pPr>
      <w:r w:rsidRPr="004E5A26">
        <w:rPr>
          <w:rFonts w:cs="ArialMT"/>
          <w:bCs/>
          <w:sz w:val="24"/>
          <w:szCs w:val="24"/>
        </w:rPr>
        <w:t xml:space="preserve">Les crises révélatrices d’une </w:t>
      </w:r>
      <w:r w:rsidRPr="004E5A26">
        <w:rPr>
          <w:rFonts w:cs="ArialMT"/>
          <w:b/>
          <w:bCs/>
          <w:sz w:val="24"/>
          <w:szCs w:val="24"/>
        </w:rPr>
        <w:t xml:space="preserve">lésion </w:t>
      </w:r>
      <w:proofErr w:type="spellStart"/>
      <w:r w:rsidRPr="004E5A26">
        <w:rPr>
          <w:rFonts w:cs="ArialMT"/>
          <w:b/>
          <w:bCs/>
          <w:sz w:val="24"/>
          <w:szCs w:val="24"/>
        </w:rPr>
        <w:t>neuro</w:t>
      </w:r>
      <w:proofErr w:type="spellEnd"/>
      <w:r w:rsidRPr="004E5A26">
        <w:rPr>
          <w:rFonts w:cs="ArialMT"/>
          <w:b/>
          <w:bCs/>
          <w:sz w:val="24"/>
          <w:szCs w:val="24"/>
        </w:rPr>
        <w:t>-méningée</w:t>
      </w:r>
      <w:r w:rsidRPr="004E5A26">
        <w:rPr>
          <w:rFonts w:cs="ArialMT"/>
          <w:bCs/>
          <w:sz w:val="24"/>
          <w:szCs w:val="24"/>
        </w:rPr>
        <w:t xml:space="preserve"> (méningite, encéphalite  et abcès cérébral, </w:t>
      </w:r>
      <w:proofErr w:type="spellStart"/>
      <w:r w:rsidRPr="004E5A26">
        <w:rPr>
          <w:rFonts w:cs="ArialMT"/>
          <w:bCs/>
          <w:sz w:val="24"/>
          <w:szCs w:val="24"/>
        </w:rPr>
        <w:t>neuropaludisme</w:t>
      </w:r>
      <w:proofErr w:type="spellEnd"/>
      <w:r w:rsidRPr="004E5A26">
        <w:rPr>
          <w:rFonts w:cs="ArialMT"/>
          <w:bCs/>
          <w:sz w:val="24"/>
          <w:szCs w:val="24"/>
        </w:rPr>
        <w:t xml:space="preserve">, AVC, trauma accidentel ou intentionnel) </w:t>
      </w:r>
    </w:p>
    <w:p w:rsidR="00302AC0" w:rsidRPr="004E5A26" w:rsidRDefault="00C71276" w:rsidP="00C71276">
      <w:pPr>
        <w:numPr>
          <w:ilvl w:val="0"/>
          <w:numId w:val="41"/>
        </w:numPr>
        <w:spacing w:after="0" w:line="240" w:lineRule="auto"/>
        <w:rPr>
          <w:rFonts w:cs="ArialMT"/>
          <w:sz w:val="24"/>
          <w:szCs w:val="24"/>
        </w:rPr>
      </w:pPr>
      <w:r w:rsidRPr="004E5A26">
        <w:rPr>
          <w:rFonts w:cs="ArialMT"/>
          <w:bCs/>
          <w:sz w:val="24"/>
          <w:szCs w:val="24"/>
        </w:rPr>
        <w:t xml:space="preserve">Les crises d’origine </w:t>
      </w:r>
      <w:r w:rsidRPr="004E5A26">
        <w:rPr>
          <w:rFonts w:cs="ArialMT"/>
          <w:b/>
          <w:bCs/>
          <w:sz w:val="24"/>
          <w:szCs w:val="24"/>
        </w:rPr>
        <w:t>métabolique</w:t>
      </w:r>
      <w:r w:rsidRPr="004E5A26">
        <w:rPr>
          <w:rFonts w:cs="ArialMT"/>
          <w:bCs/>
          <w:sz w:val="24"/>
          <w:szCs w:val="24"/>
        </w:rPr>
        <w:t xml:space="preserve"> : hypoglycémie, hypocalcémie, hyponatrémie ou </w:t>
      </w:r>
      <w:proofErr w:type="spellStart"/>
      <w:r w:rsidRPr="004E5A26">
        <w:rPr>
          <w:rFonts w:cs="ArialMT"/>
          <w:bCs/>
          <w:sz w:val="24"/>
          <w:szCs w:val="24"/>
        </w:rPr>
        <w:t>hypernatrémie</w:t>
      </w:r>
      <w:proofErr w:type="spellEnd"/>
      <w:r w:rsidRPr="004E5A26">
        <w:rPr>
          <w:rFonts w:cs="ArialMT"/>
          <w:bCs/>
          <w:sz w:val="24"/>
          <w:szCs w:val="24"/>
        </w:rPr>
        <w:t xml:space="preserve">, </w:t>
      </w:r>
      <w:proofErr w:type="spellStart"/>
      <w:r w:rsidRPr="004E5A26">
        <w:rPr>
          <w:rFonts w:cs="ArialMT"/>
          <w:bCs/>
          <w:sz w:val="24"/>
          <w:szCs w:val="24"/>
        </w:rPr>
        <w:t>hypomagnésémie</w:t>
      </w:r>
      <w:proofErr w:type="spellEnd"/>
      <w:r w:rsidRPr="004E5A26">
        <w:rPr>
          <w:rFonts w:cs="ArialMT"/>
          <w:bCs/>
          <w:sz w:val="24"/>
          <w:szCs w:val="24"/>
        </w:rPr>
        <w:t xml:space="preserve">, intoxication exogène médicamenteuse ou au CO </w:t>
      </w:r>
    </w:p>
    <w:p w:rsidR="00302AC0" w:rsidRPr="004E5A26" w:rsidRDefault="00C71276" w:rsidP="00C71276">
      <w:pPr>
        <w:numPr>
          <w:ilvl w:val="0"/>
          <w:numId w:val="41"/>
        </w:numPr>
        <w:spacing w:after="0" w:line="240" w:lineRule="auto"/>
        <w:rPr>
          <w:rFonts w:cs="ArialMT"/>
          <w:sz w:val="24"/>
          <w:szCs w:val="24"/>
        </w:rPr>
      </w:pPr>
      <w:r w:rsidRPr="004E5A26">
        <w:rPr>
          <w:rFonts w:cs="ArialMT"/>
          <w:bCs/>
          <w:sz w:val="24"/>
          <w:szCs w:val="24"/>
        </w:rPr>
        <w:t xml:space="preserve">Les crises révélatrices </w:t>
      </w:r>
      <w:r w:rsidR="004E5A26" w:rsidRPr="004E5A26">
        <w:rPr>
          <w:rFonts w:cs="ArialMT"/>
          <w:bCs/>
          <w:sz w:val="24"/>
          <w:szCs w:val="24"/>
        </w:rPr>
        <w:t>d’une</w:t>
      </w:r>
      <w:r w:rsidRPr="004E5A26">
        <w:rPr>
          <w:rFonts w:cs="ArialMT"/>
          <w:bCs/>
          <w:sz w:val="24"/>
          <w:szCs w:val="24"/>
        </w:rPr>
        <w:t xml:space="preserve"> erreur innée du </w:t>
      </w:r>
      <w:r w:rsidRPr="004E5A26">
        <w:rPr>
          <w:rFonts w:cs="ArialMT"/>
          <w:b/>
          <w:bCs/>
          <w:sz w:val="24"/>
          <w:szCs w:val="24"/>
        </w:rPr>
        <w:t>métabolisme</w:t>
      </w:r>
      <w:r w:rsidRPr="004E5A26">
        <w:rPr>
          <w:rFonts w:cs="ArialMT"/>
          <w:bCs/>
          <w:sz w:val="24"/>
          <w:szCs w:val="24"/>
        </w:rPr>
        <w:t> (</w:t>
      </w:r>
      <w:proofErr w:type="spellStart"/>
      <w:r w:rsidRPr="004E5A26">
        <w:rPr>
          <w:rFonts w:cs="ArialMT"/>
          <w:bCs/>
          <w:sz w:val="24"/>
          <w:szCs w:val="24"/>
        </w:rPr>
        <w:t>hyperglycinémie</w:t>
      </w:r>
      <w:proofErr w:type="spellEnd"/>
      <w:r w:rsidRPr="004E5A26">
        <w:rPr>
          <w:rFonts w:cs="ArialMT"/>
          <w:bCs/>
          <w:sz w:val="24"/>
          <w:szCs w:val="24"/>
        </w:rPr>
        <w:t xml:space="preserve"> sans cétose ou </w:t>
      </w:r>
      <w:proofErr w:type="spellStart"/>
      <w:r w:rsidRPr="004E5A26">
        <w:rPr>
          <w:rFonts w:cs="ArialMT"/>
          <w:bCs/>
          <w:sz w:val="24"/>
          <w:szCs w:val="24"/>
        </w:rPr>
        <w:t>pyridoxino</w:t>
      </w:r>
      <w:proofErr w:type="spellEnd"/>
      <w:r w:rsidRPr="004E5A26">
        <w:rPr>
          <w:rFonts w:cs="ArialMT"/>
          <w:bCs/>
          <w:sz w:val="24"/>
          <w:szCs w:val="24"/>
        </w:rPr>
        <w:t>-sensibles)</w:t>
      </w:r>
    </w:p>
    <w:p w:rsidR="00302AC0" w:rsidRPr="004E5A26" w:rsidRDefault="00C71276" w:rsidP="00C71276">
      <w:pPr>
        <w:numPr>
          <w:ilvl w:val="0"/>
          <w:numId w:val="41"/>
        </w:numPr>
        <w:spacing w:after="0" w:line="240" w:lineRule="auto"/>
        <w:rPr>
          <w:rFonts w:cs="ArialMT"/>
          <w:sz w:val="24"/>
          <w:szCs w:val="24"/>
        </w:rPr>
      </w:pPr>
      <w:r w:rsidRPr="004E5A26">
        <w:rPr>
          <w:rFonts w:cs="ArialMT"/>
          <w:bCs/>
          <w:sz w:val="24"/>
          <w:szCs w:val="24"/>
        </w:rPr>
        <w:t xml:space="preserve">Les </w:t>
      </w:r>
      <w:r w:rsidRPr="004E5A26">
        <w:rPr>
          <w:rFonts w:cs="ArialMT"/>
          <w:bCs/>
          <w:sz w:val="24"/>
          <w:szCs w:val="24"/>
          <w:u w:val="single"/>
        </w:rPr>
        <w:t>crises</w:t>
      </w:r>
      <w:r w:rsidRPr="004E5A26">
        <w:rPr>
          <w:rFonts w:cs="ArialMT"/>
          <w:b/>
          <w:bCs/>
          <w:sz w:val="24"/>
          <w:szCs w:val="24"/>
          <w:u w:val="single"/>
        </w:rPr>
        <w:t xml:space="preserve"> convulsives fébriles </w:t>
      </w:r>
      <w:r w:rsidRPr="004E5A26">
        <w:rPr>
          <w:rFonts w:cs="ArialMT"/>
          <w:bCs/>
          <w:sz w:val="24"/>
          <w:szCs w:val="24"/>
        </w:rPr>
        <w:t>(5% de la population générale)</w:t>
      </w:r>
      <w:r w:rsidRPr="004E5A26">
        <w:rPr>
          <w:rFonts w:cs="ArialMT"/>
          <w:bCs/>
          <w:sz w:val="24"/>
          <w:szCs w:val="24"/>
          <w:u w:val="single"/>
        </w:rPr>
        <w:t xml:space="preserve"> </w:t>
      </w:r>
    </w:p>
    <w:p w:rsidR="00302AC0" w:rsidRPr="004E5A26" w:rsidRDefault="00C71276" w:rsidP="00C71276">
      <w:pPr>
        <w:numPr>
          <w:ilvl w:val="0"/>
          <w:numId w:val="41"/>
        </w:numPr>
        <w:spacing w:after="0" w:line="240" w:lineRule="auto"/>
        <w:rPr>
          <w:rFonts w:cs="ArialMT"/>
          <w:sz w:val="24"/>
          <w:szCs w:val="24"/>
        </w:rPr>
      </w:pPr>
      <w:r w:rsidRPr="004E5A26">
        <w:rPr>
          <w:rFonts w:cs="ArialMT"/>
          <w:bCs/>
          <w:sz w:val="24"/>
          <w:szCs w:val="24"/>
        </w:rPr>
        <w:t xml:space="preserve">Les crises </w:t>
      </w:r>
      <w:r w:rsidRPr="004E5A26">
        <w:rPr>
          <w:rFonts w:cs="ArialMT"/>
          <w:b/>
          <w:bCs/>
          <w:sz w:val="24"/>
          <w:szCs w:val="24"/>
        </w:rPr>
        <w:t>occasionnelles ou premières crises</w:t>
      </w:r>
      <w:r w:rsidRPr="004E5A26">
        <w:rPr>
          <w:rFonts w:cs="ArialMT"/>
          <w:bCs/>
          <w:sz w:val="24"/>
          <w:szCs w:val="24"/>
        </w:rPr>
        <w:t xml:space="preserve">: beaucoup d’entre elles ne récidiveront pas. </w:t>
      </w:r>
    </w:p>
    <w:p w:rsidR="004E5A26" w:rsidRPr="004E5A26" w:rsidRDefault="004E5A26" w:rsidP="004E5A26">
      <w:pPr>
        <w:spacing w:after="0" w:line="240" w:lineRule="auto"/>
        <w:rPr>
          <w:rFonts w:cs="ArialMT"/>
          <w:sz w:val="24"/>
          <w:szCs w:val="24"/>
        </w:rPr>
      </w:pPr>
    </w:p>
    <w:p w:rsidR="004E5A26" w:rsidRPr="00E61EE9" w:rsidRDefault="004E5A26" w:rsidP="00C71276">
      <w:pPr>
        <w:pStyle w:val="Paragraphedeliste"/>
        <w:numPr>
          <w:ilvl w:val="0"/>
          <w:numId w:val="39"/>
        </w:numPr>
        <w:spacing w:after="0" w:line="240" w:lineRule="auto"/>
        <w:rPr>
          <w:rFonts w:cs="ArialMT"/>
          <w:b/>
          <w:sz w:val="24"/>
          <w:szCs w:val="24"/>
          <w:u w:val="single"/>
        </w:rPr>
      </w:pPr>
      <w:r w:rsidRPr="00E61EE9">
        <w:rPr>
          <w:rFonts w:cs="ArialMT"/>
          <w:b/>
          <w:sz w:val="24"/>
          <w:szCs w:val="24"/>
          <w:u w:val="single"/>
        </w:rPr>
        <w:t>Eviter un état de mal convulsif</w:t>
      </w:r>
    </w:p>
    <w:p w:rsidR="004E5A26" w:rsidRDefault="004E5A26" w:rsidP="004E5A26">
      <w:pPr>
        <w:spacing w:after="0" w:line="240" w:lineRule="auto"/>
        <w:rPr>
          <w:rFonts w:cs="ArialMT"/>
          <w:sz w:val="24"/>
          <w:szCs w:val="24"/>
        </w:rPr>
      </w:pPr>
    </w:p>
    <w:p w:rsidR="00302AC0" w:rsidRPr="00C730A5" w:rsidRDefault="00C71276" w:rsidP="00C71276">
      <w:pPr>
        <w:numPr>
          <w:ilvl w:val="0"/>
          <w:numId w:val="42"/>
        </w:numPr>
        <w:spacing w:after="0" w:line="240" w:lineRule="auto"/>
        <w:rPr>
          <w:rFonts w:cs="ArialMT"/>
          <w:sz w:val="24"/>
          <w:szCs w:val="24"/>
        </w:rPr>
      </w:pPr>
      <w:r w:rsidRPr="00C730A5">
        <w:rPr>
          <w:rFonts w:cs="ArialMT"/>
          <w:bCs/>
          <w:sz w:val="24"/>
          <w:szCs w:val="24"/>
        </w:rPr>
        <w:t xml:space="preserve">Incidence de 1:5.000 chez l’enfant </w:t>
      </w:r>
    </w:p>
    <w:p w:rsidR="00302AC0" w:rsidRPr="00C730A5" w:rsidRDefault="00C71276" w:rsidP="00C71276">
      <w:pPr>
        <w:numPr>
          <w:ilvl w:val="0"/>
          <w:numId w:val="42"/>
        </w:numPr>
        <w:spacing w:after="0" w:line="240" w:lineRule="auto"/>
        <w:rPr>
          <w:rFonts w:cs="ArialMT"/>
          <w:sz w:val="24"/>
          <w:szCs w:val="24"/>
        </w:rPr>
      </w:pPr>
      <w:r w:rsidRPr="00C730A5">
        <w:rPr>
          <w:rFonts w:cs="ArialMT"/>
          <w:bCs/>
          <w:sz w:val="24"/>
          <w:szCs w:val="24"/>
        </w:rPr>
        <w:t>Durée largement débattue, de 30 à 20 on est passé à 10 minutes et actuellement à 5 minutes.</w:t>
      </w:r>
    </w:p>
    <w:p w:rsidR="00302AC0" w:rsidRPr="00C730A5" w:rsidRDefault="00C71276" w:rsidP="00C71276">
      <w:pPr>
        <w:numPr>
          <w:ilvl w:val="0"/>
          <w:numId w:val="42"/>
        </w:numPr>
        <w:spacing w:after="0" w:line="240" w:lineRule="auto"/>
        <w:rPr>
          <w:rFonts w:cs="ArialMT"/>
          <w:sz w:val="24"/>
          <w:szCs w:val="24"/>
        </w:rPr>
      </w:pPr>
      <w:r w:rsidRPr="00C730A5">
        <w:rPr>
          <w:rFonts w:cs="ArialMT"/>
          <w:bCs/>
          <w:sz w:val="24"/>
          <w:szCs w:val="24"/>
        </w:rPr>
        <w:t>L’état de mal réfractaire se situe entre 11-30 minutes.</w:t>
      </w:r>
    </w:p>
    <w:p w:rsidR="00302AC0" w:rsidRPr="00C730A5" w:rsidRDefault="00C71276" w:rsidP="00C71276">
      <w:pPr>
        <w:numPr>
          <w:ilvl w:val="0"/>
          <w:numId w:val="42"/>
        </w:numPr>
        <w:spacing w:after="0" w:line="240" w:lineRule="auto"/>
        <w:rPr>
          <w:rFonts w:cs="ArialMT"/>
          <w:sz w:val="24"/>
          <w:szCs w:val="24"/>
        </w:rPr>
      </w:pPr>
      <w:r w:rsidRPr="00C730A5">
        <w:rPr>
          <w:rFonts w:cs="ArialMT"/>
          <w:bCs/>
          <w:i/>
          <w:iCs/>
          <w:sz w:val="24"/>
          <w:szCs w:val="24"/>
        </w:rPr>
        <w:t>Les crises répétées deviennent auto-entretenues et pharmaco-résistantes, et elles peuvent conduire à des lésions neuronales dans ces délais</w:t>
      </w:r>
      <w:r w:rsidRPr="00C730A5">
        <w:rPr>
          <w:rFonts w:cs="ArialMT"/>
          <w:bCs/>
          <w:sz w:val="24"/>
          <w:szCs w:val="24"/>
        </w:rPr>
        <w:t>.</w:t>
      </w:r>
    </w:p>
    <w:p w:rsidR="00302AC0" w:rsidRPr="00C730A5" w:rsidRDefault="00C71276" w:rsidP="00C71276">
      <w:pPr>
        <w:numPr>
          <w:ilvl w:val="0"/>
          <w:numId w:val="42"/>
        </w:numPr>
        <w:spacing w:after="0" w:line="240" w:lineRule="auto"/>
        <w:rPr>
          <w:rFonts w:cs="ArialMT"/>
          <w:sz w:val="24"/>
          <w:szCs w:val="24"/>
        </w:rPr>
      </w:pPr>
      <w:r w:rsidRPr="00C730A5">
        <w:rPr>
          <w:rFonts w:cs="ArialMT"/>
          <w:bCs/>
          <w:sz w:val="24"/>
          <w:szCs w:val="24"/>
        </w:rPr>
        <w:t>80% des crises sont arrêtées si elles sont traitées dans les 30 minutes. Plus le temps passe, plus le pronostic est sombre (mortalité 15%)</w:t>
      </w:r>
    </w:p>
    <w:p w:rsidR="00302AC0" w:rsidRPr="00C730A5" w:rsidRDefault="00C71276" w:rsidP="00C71276">
      <w:pPr>
        <w:numPr>
          <w:ilvl w:val="0"/>
          <w:numId w:val="42"/>
        </w:numPr>
        <w:spacing w:after="0" w:line="240" w:lineRule="auto"/>
        <w:rPr>
          <w:rFonts w:cs="ArialMT"/>
          <w:sz w:val="24"/>
          <w:szCs w:val="24"/>
        </w:rPr>
      </w:pPr>
      <w:r w:rsidRPr="00C730A5">
        <w:rPr>
          <w:rFonts w:cs="ArialMT"/>
          <w:bCs/>
          <w:sz w:val="24"/>
          <w:szCs w:val="24"/>
        </w:rPr>
        <w:t>L’EMC fébrile représente 5-25% des cas, avec un meilleur pronostic (mortalité 0</w:t>
      </w:r>
      <w:r w:rsidR="004E5A26" w:rsidRPr="00C730A5">
        <w:rPr>
          <w:rFonts w:cs="ArialMT"/>
          <w:bCs/>
          <w:sz w:val="24"/>
          <w:szCs w:val="24"/>
        </w:rPr>
        <w:t>, 2</w:t>
      </w:r>
      <w:r w:rsidRPr="00C730A5">
        <w:rPr>
          <w:rFonts w:cs="ArialMT"/>
          <w:bCs/>
          <w:sz w:val="24"/>
          <w:szCs w:val="24"/>
        </w:rPr>
        <w:t xml:space="preserve">%) </w:t>
      </w:r>
    </w:p>
    <w:p w:rsidR="004E5A26" w:rsidRPr="00C730A5" w:rsidRDefault="004E5A26" w:rsidP="004E5A26">
      <w:pPr>
        <w:spacing w:after="0" w:line="240" w:lineRule="auto"/>
        <w:rPr>
          <w:rFonts w:cs="ArialMT"/>
          <w:sz w:val="24"/>
          <w:szCs w:val="24"/>
          <w:u w:val="single"/>
        </w:rPr>
      </w:pPr>
    </w:p>
    <w:p w:rsidR="004E5A26" w:rsidRPr="00E61EE9" w:rsidRDefault="004E5A26" w:rsidP="004E5A26">
      <w:pPr>
        <w:spacing w:after="0" w:line="240" w:lineRule="auto"/>
        <w:rPr>
          <w:rFonts w:cs="ArialMT"/>
          <w:b/>
          <w:sz w:val="24"/>
          <w:szCs w:val="24"/>
          <w:u w:val="single"/>
        </w:rPr>
      </w:pPr>
      <w:r w:rsidRPr="00E61EE9">
        <w:rPr>
          <w:rFonts w:cs="ArialMT"/>
          <w:b/>
          <w:sz w:val="24"/>
          <w:szCs w:val="24"/>
          <w:u w:val="single"/>
        </w:rPr>
        <w:t>Prise en charge d’un enfant en train de convulser</w:t>
      </w:r>
    </w:p>
    <w:p w:rsidR="002A0F34" w:rsidRDefault="002A0F34" w:rsidP="004E5A26">
      <w:pPr>
        <w:spacing w:after="0" w:line="240" w:lineRule="auto"/>
        <w:rPr>
          <w:rFonts w:cs="ArialMT"/>
          <w:sz w:val="24"/>
          <w:szCs w:val="24"/>
          <w:u w:val="single"/>
        </w:rPr>
      </w:pPr>
    </w:p>
    <w:p w:rsidR="00302AC0" w:rsidRPr="002A0F34" w:rsidRDefault="002A0F34" w:rsidP="00C71276">
      <w:pPr>
        <w:numPr>
          <w:ilvl w:val="0"/>
          <w:numId w:val="43"/>
        </w:numPr>
        <w:spacing w:after="0" w:line="240" w:lineRule="auto"/>
        <w:rPr>
          <w:rFonts w:cs="ArialMT"/>
          <w:sz w:val="24"/>
          <w:szCs w:val="24"/>
        </w:rPr>
      </w:pPr>
      <w:r>
        <w:rPr>
          <w:rFonts w:cs="ArialMT"/>
          <w:bCs/>
          <w:sz w:val="24"/>
          <w:szCs w:val="24"/>
        </w:rPr>
        <w:t xml:space="preserve">Transfert en </w:t>
      </w:r>
      <w:r w:rsidRPr="002A0F34">
        <w:rPr>
          <w:rFonts w:cs="ArialMT"/>
          <w:b/>
          <w:bCs/>
          <w:sz w:val="24"/>
          <w:szCs w:val="24"/>
        </w:rPr>
        <w:t>salle d’urgence</w:t>
      </w:r>
      <w:r>
        <w:rPr>
          <w:rFonts w:cs="ArialMT"/>
          <w:bCs/>
          <w:sz w:val="24"/>
          <w:szCs w:val="24"/>
        </w:rPr>
        <w:t xml:space="preserve"> </w:t>
      </w:r>
      <w:r w:rsidRPr="002A0F34">
        <w:rPr>
          <w:rFonts w:cs="ArialMT"/>
          <w:bCs/>
          <w:i/>
          <w:sz w:val="24"/>
          <w:szCs w:val="24"/>
        </w:rPr>
        <w:t xml:space="preserve">(aussi appelée sale de </w:t>
      </w:r>
      <w:r w:rsidR="00C730A5" w:rsidRPr="002A0F34">
        <w:rPr>
          <w:rFonts w:cs="ArialMT"/>
          <w:bCs/>
          <w:i/>
          <w:sz w:val="24"/>
          <w:szCs w:val="24"/>
        </w:rPr>
        <w:t>déchoquage</w:t>
      </w:r>
      <w:r w:rsidRPr="002A0F34">
        <w:rPr>
          <w:rFonts w:cs="ArialMT"/>
          <w:bCs/>
          <w:i/>
          <w:sz w:val="24"/>
          <w:szCs w:val="24"/>
        </w:rPr>
        <w:t>)</w:t>
      </w:r>
    </w:p>
    <w:p w:rsidR="00302AC0" w:rsidRPr="002A0F34" w:rsidRDefault="00C71276" w:rsidP="00C71276">
      <w:pPr>
        <w:numPr>
          <w:ilvl w:val="0"/>
          <w:numId w:val="43"/>
        </w:numPr>
        <w:spacing w:after="0" w:line="240" w:lineRule="auto"/>
        <w:rPr>
          <w:rFonts w:cs="ArialMT"/>
          <w:sz w:val="24"/>
          <w:szCs w:val="24"/>
        </w:rPr>
      </w:pPr>
      <w:r w:rsidRPr="002A0F34">
        <w:rPr>
          <w:rFonts w:cs="ArialMT"/>
          <w:b/>
          <w:bCs/>
          <w:sz w:val="24"/>
          <w:szCs w:val="24"/>
        </w:rPr>
        <w:t>Monitorage</w:t>
      </w:r>
      <w:r w:rsidRPr="002A0F34">
        <w:rPr>
          <w:rFonts w:cs="ArialMT"/>
          <w:bCs/>
          <w:sz w:val="24"/>
          <w:szCs w:val="24"/>
        </w:rPr>
        <w:t xml:space="preserve"> par scope (FC, FR), brassard automatique (PA), oxymétrie de pouls (SpO</w:t>
      </w:r>
      <w:r w:rsidRPr="002A0F34">
        <w:rPr>
          <w:rFonts w:cs="ArialMT"/>
          <w:bCs/>
          <w:sz w:val="24"/>
          <w:szCs w:val="24"/>
          <w:vertAlign w:val="subscript"/>
        </w:rPr>
        <w:t>2</w:t>
      </w:r>
      <w:r w:rsidRPr="002A0F34">
        <w:rPr>
          <w:rFonts w:cs="ArialMT"/>
          <w:bCs/>
          <w:sz w:val="24"/>
          <w:szCs w:val="24"/>
        </w:rPr>
        <w:t>)</w:t>
      </w:r>
    </w:p>
    <w:p w:rsidR="00302AC0" w:rsidRPr="002A0F34" w:rsidRDefault="00C71276" w:rsidP="00C71276">
      <w:pPr>
        <w:numPr>
          <w:ilvl w:val="0"/>
          <w:numId w:val="43"/>
        </w:numPr>
        <w:spacing w:after="0" w:line="240" w:lineRule="auto"/>
        <w:rPr>
          <w:rFonts w:cs="ArialMT"/>
          <w:sz w:val="24"/>
          <w:szCs w:val="24"/>
        </w:rPr>
      </w:pPr>
      <w:r w:rsidRPr="002A0F34">
        <w:rPr>
          <w:rFonts w:cs="ArialMT"/>
          <w:b/>
          <w:bCs/>
          <w:sz w:val="24"/>
          <w:szCs w:val="24"/>
        </w:rPr>
        <w:t>Dégager les voies aériennes</w:t>
      </w:r>
      <w:r w:rsidRPr="002A0F34">
        <w:rPr>
          <w:rFonts w:cs="ArialMT"/>
          <w:bCs/>
          <w:sz w:val="24"/>
          <w:szCs w:val="24"/>
        </w:rPr>
        <w:t xml:space="preserve">, désobstruction </w:t>
      </w:r>
      <w:proofErr w:type="spellStart"/>
      <w:r w:rsidRPr="002A0F34">
        <w:rPr>
          <w:rFonts w:cs="ArialMT"/>
          <w:bCs/>
          <w:sz w:val="24"/>
          <w:szCs w:val="24"/>
        </w:rPr>
        <w:t>naso</w:t>
      </w:r>
      <w:proofErr w:type="spellEnd"/>
      <w:r w:rsidRPr="002A0F34">
        <w:rPr>
          <w:rFonts w:cs="ArialMT"/>
          <w:bCs/>
          <w:sz w:val="24"/>
          <w:szCs w:val="24"/>
        </w:rPr>
        <w:t xml:space="preserve">-pharyngée, </w:t>
      </w:r>
      <w:r w:rsidR="002A0F34" w:rsidRPr="002A0F34">
        <w:rPr>
          <w:rFonts w:cs="ArialMT"/>
          <w:b/>
          <w:bCs/>
          <w:sz w:val="24"/>
          <w:szCs w:val="24"/>
        </w:rPr>
        <w:t>PLS</w:t>
      </w:r>
    </w:p>
    <w:p w:rsidR="00302AC0" w:rsidRPr="002A0F34" w:rsidRDefault="00C71276" w:rsidP="00C71276">
      <w:pPr>
        <w:numPr>
          <w:ilvl w:val="0"/>
          <w:numId w:val="43"/>
        </w:numPr>
        <w:spacing w:after="0" w:line="240" w:lineRule="auto"/>
        <w:rPr>
          <w:rFonts w:cs="ArialMT"/>
          <w:sz w:val="24"/>
          <w:szCs w:val="24"/>
        </w:rPr>
      </w:pPr>
      <w:r w:rsidRPr="002A0F34">
        <w:rPr>
          <w:rFonts w:cs="ArialMT"/>
          <w:b/>
          <w:bCs/>
          <w:sz w:val="24"/>
          <w:szCs w:val="24"/>
        </w:rPr>
        <w:t>Oxygénation</w:t>
      </w:r>
      <w:r w:rsidRPr="002A0F34">
        <w:rPr>
          <w:rFonts w:cs="ArialMT"/>
          <w:bCs/>
          <w:sz w:val="24"/>
          <w:szCs w:val="24"/>
        </w:rPr>
        <w:t xml:space="preserve"> via un masque haute concentration ou un masque facial sur </w:t>
      </w:r>
      <w:proofErr w:type="spellStart"/>
      <w:r w:rsidRPr="002A0F34">
        <w:rPr>
          <w:rFonts w:cs="ArialMT"/>
          <w:bCs/>
          <w:sz w:val="24"/>
          <w:szCs w:val="24"/>
        </w:rPr>
        <w:t>Ambu</w:t>
      </w:r>
      <w:proofErr w:type="spellEnd"/>
      <w:r w:rsidRPr="002A0F34">
        <w:rPr>
          <w:rFonts w:cs="ArialMT"/>
          <w:bCs/>
          <w:sz w:val="24"/>
          <w:szCs w:val="24"/>
        </w:rPr>
        <w:t>®</w:t>
      </w:r>
    </w:p>
    <w:p w:rsidR="00302AC0" w:rsidRPr="002A0F34" w:rsidRDefault="00C71276" w:rsidP="00C71276">
      <w:pPr>
        <w:numPr>
          <w:ilvl w:val="0"/>
          <w:numId w:val="43"/>
        </w:numPr>
        <w:spacing w:after="0" w:line="240" w:lineRule="auto"/>
        <w:rPr>
          <w:rFonts w:cs="ArialMT"/>
          <w:sz w:val="24"/>
          <w:szCs w:val="24"/>
        </w:rPr>
      </w:pPr>
      <w:r w:rsidRPr="002A0F34">
        <w:rPr>
          <w:rFonts w:cs="ArialMT"/>
          <w:bCs/>
          <w:sz w:val="24"/>
          <w:szCs w:val="24"/>
        </w:rPr>
        <w:t xml:space="preserve">Pratiquer </w:t>
      </w:r>
      <w:r w:rsidRPr="002A0F34">
        <w:rPr>
          <w:rFonts w:cs="ArialMT"/>
          <w:b/>
          <w:bCs/>
          <w:sz w:val="24"/>
          <w:szCs w:val="24"/>
        </w:rPr>
        <w:t xml:space="preserve">une </w:t>
      </w:r>
      <w:r w:rsidRPr="002A0F34">
        <w:rPr>
          <w:rFonts w:cs="ArialMT"/>
          <w:b/>
          <w:bCs/>
          <w:i/>
          <w:iCs/>
          <w:sz w:val="24"/>
          <w:szCs w:val="24"/>
        </w:rPr>
        <w:t>glycémie</w:t>
      </w:r>
      <w:r w:rsidRPr="002A0F34">
        <w:rPr>
          <w:rFonts w:cs="ArialMT"/>
          <w:b/>
          <w:bCs/>
          <w:sz w:val="24"/>
          <w:szCs w:val="24"/>
        </w:rPr>
        <w:t xml:space="preserve"> capillaire</w:t>
      </w:r>
      <w:r w:rsidRPr="002A0F34">
        <w:rPr>
          <w:rFonts w:cs="ArialMT"/>
          <w:bCs/>
          <w:sz w:val="24"/>
          <w:szCs w:val="24"/>
        </w:rPr>
        <w:t> : si le BM test est &lt;0,6 g/L prélever une glycémie en urgence (+ bilan sanguin) et administrer 2,5 ml/kg de glucosé à 10% en 5-10 minutes.</w:t>
      </w:r>
    </w:p>
    <w:p w:rsidR="00302AC0" w:rsidRPr="002A0F34" w:rsidRDefault="00C71276" w:rsidP="00C71276">
      <w:pPr>
        <w:numPr>
          <w:ilvl w:val="0"/>
          <w:numId w:val="43"/>
        </w:numPr>
        <w:spacing w:after="0" w:line="240" w:lineRule="auto"/>
        <w:rPr>
          <w:rFonts w:cs="ArialMT"/>
          <w:sz w:val="24"/>
          <w:szCs w:val="24"/>
        </w:rPr>
      </w:pPr>
      <w:r w:rsidRPr="002A0F34">
        <w:rPr>
          <w:rFonts w:cs="ArialMT"/>
          <w:bCs/>
          <w:sz w:val="24"/>
          <w:szCs w:val="24"/>
        </w:rPr>
        <w:t xml:space="preserve">Contrôler </w:t>
      </w:r>
      <w:r w:rsidRPr="002A0F34">
        <w:rPr>
          <w:rFonts w:cs="ArialMT"/>
          <w:b/>
          <w:bCs/>
          <w:sz w:val="24"/>
          <w:szCs w:val="24"/>
        </w:rPr>
        <w:t>la température</w:t>
      </w:r>
      <w:r w:rsidRPr="002A0F34">
        <w:rPr>
          <w:rFonts w:cs="ArialMT"/>
          <w:bCs/>
          <w:sz w:val="24"/>
          <w:szCs w:val="24"/>
        </w:rPr>
        <w:t xml:space="preserve"> centrale : refroidir par moyens physiques (ventilateur) et administrer pro-paracétamol 7.5-15 mg/kg/6h (</w:t>
      </w:r>
      <w:proofErr w:type="spellStart"/>
      <w:r w:rsidRPr="002A0F34">
        <w:rPr>
          <w:rFonts w:cs="ArialMT"/>
          <w:bCs/>
          <w:sz w:val="24"/>
          <w:szCs w:val="24"/>
        </w:rPr>
        <w:t>Perfalgan</w:t>
      </w:r>
      <w:proofErr w:type="spellEnd"/>
      <w:r w:rsidRPr="002A0F34">
        <w:rPr>
          <w:rFonts w:cs="ArialMT"/>
          <w:bCs/>
          <w:sz w:val="24"/>
          <w:szCs w:val="24"/>
        </w:rPr>
        <w:t>® 1 Flacon=50 ml=500mg) en IVL</w:t>
      </w:r>
      <w:r w:rsidRPr="002A0F34">
        <w:rPr>
          <w:rFonts w:cs="ArialMT"/>
          <w:bCs/>
          <w:sz w:val="24"/>
          <w:szCs w:val="24"/>
          <w:lang w:val="en-CA"/>
        </w:rPr>
        <w:t xml:space="preserve"> </w:t>
      </w:r>
    </w:p>
    <w:p w:rsidR="002A0F34" w:rsidRPr="002A0F34" w:rsidRDefault="002A0F34" w:rsidP="002A0F34">
      <w:pPr>
        <w:spacing w:after="0" w:line="240" w:lineRule="auto"/>
        <w:rPr>
          <w:rFonts w:cs="ArialMT"/>
          <w:sz w:val="24"/>
          <w:szCs w:val="24"/>
        </w:rPr>
      </w:pPr>
    </w:p>
    <w:p w:rsidR="002A0F34" w:rsidRPr="00E61EE9" w:rsidRDefault="002A0F34" w:rsidP="004E5A26">
      <w:pPr>
        <w:spacing w:after="0" w:line="240" w:lineRule="auto"/>
        <w:rPr>
          <w:rFonts w:cs="ArialMT"/>
          <w:b/>
          <w:sz w:val="24"/>
          <w:szCs w:val="24"/>
          <w:u w:val="single"/>
        </w:rPr>
      </w:pPr>
      <w:r w:rsidRPr="00E61EE9">
        <w:rPr>
          <w:rFonts w:cs="ArialMT"/>
          <w:b/>
          <w:sz w:val="24"/>
          <w:szCs w:val="24"/>
          <w:u w:val="single"/>
        </w:rPr>
        <w:t xml:space="preserve">Administration rapide d’un </w:t>
      </w:r>
      <w:proofErr w:type="spellStart"/>
      <w:r w:rsidRPr="00E61EE9">
        <w:rPr>
          <w:rFonts w:cs="ArialMT"/>
          <w:b/>
          <w:sz w:val="24"/>
          <w:szCs w:val="24"/>
          <w:u w:val="single"/>
        </w:rPr>
        <w:t>anticonvulsant</w:t>
      </w:r>
      <w:proofErr w:type="spellEnd"/>
    </w:p>
    <w:p w:rsidR="002A0F34" w:rsidRDefault="002A0F34" w:rsidP="004E5A26">
      <w:pPr>
        <w:spacing w:after="0" w:line="240" w:lineRule="auto"/>
        <w:rPr>
          <w:rFonts w:cs="ArialMT"/>
          <w:sz w:val="24"/>
          <w:szCs w:val="24"/>
          <w:u w:val="single"/>
        </w:rPr>
      </w:pPr>
    </w:p>
    <w:p w:rsidR="002A0F34" w:rsidRDefault="002A0F34" w:rsidP="004E5A26">
      <w:pPr>
        <w:spacing w:after="0" w:line="240" w:lineRule="auto"/>
        <w:rPr>
          <w:rFonts w:cs="ArialMT"/>
          <w:i/>
          <w:sz w:val="24"/>
          <w:szCs w:val="24"/>
        </w:rPr>
      </w:pPr>
      <w:r w:rsidRPr="002A0F34">
        <w:rPr>
          <w:rFonts w:cs="ArialMT"/>
          <w:sz w:val="24"/>
          <w:szCs w:val="24"/>
        </w:rPr>
        <w:t>On administre toujours des benzodiazépines en premier. Puis une deuxième benzodiazépine</w:t>
      </w:r>
      <w:r>
        <w:rPr>
          <w:rFonts w:cs="ArialMT"/>
          <w:sz w:val="24"/>
          <w:szCs w:val="24"/>
        </w:rPr>
        <w:t xml:space="preserve">. </w:t>
      </w:r>
      <w:r w:rsidRPr="002A0F34">
        <w:rPr>
          <w:rFonts w:cs="ArialMT"/>
          <w:i/>
          <w:sz w:val="24"/>
          <w:szCs w:val="24"/>
        </w:rPr>
        <w:t>Je vous épargne les détails.</w:t>
      </w:r>
    </w:p>
    <w:p w:rsidR="002A0F34" w:rsidRDefault="002A0F34" w:rsidP="004E5A26">
      <w:pPr>
        <w:spacing w:after="0" w:line="240" w:lineRule="auto"/>
        <w:rPr>
          <w:rFonts w:cs="ArialMT"/>
          <w:i/>
          <w:sz w:val="24"/>
          <w:szCs w:val="24"/>
        </w:rPr>
      </w:pPr>
    </w:p>
    <w:p w:rsidR="002A0F34" w:rsidRPr="00E61EE9" w:rsidRDefault="002A0F34" w:rsidP="004E5A26">
      <w:pPr>
        <w:spacing w:after="0" w:line="240" w:lineRule="auto"/>
        <w:rPr>
          <w:rFonts w:cs="ArialMT"/>
          <w:b/>
          <w:sz w:val="24"/>
          <w:szCs w:val="24"/>
          <w:u w:val="single"/>
        </w:rPr>
      </w:pPr>
      <w:r w:rsidRPr="00E61EE9">
        <w:rPr>
          <w:rFonts w:cs="ArialMT"/>
          <w:b/>
          <w:sz w:val="24"/>
          <w:szCs w:val="24"/>
          <w:u w:val="single"/>
        </w:rPr>
        <w:t>A la sortie</w:t>
      </w:r>
    </w:p>
    <w:p w:rsidR="002A0F34" w:rsidRDefault="002A0F34" w:rsidP="004E5A26">
      <w:pPr>
        <w:spacing w:after="0" w:line="240" w:lineRule="auto"/>
        <w:rPr>
          <w:rFonts w:cs="ArialMT"/>
          <w:sz w:val="24"/>
          <w:szCs w:val="24"/>
          <w:u w:val="single"/>
        </w:rPr>
      </w:pPr>
    </w:p>
    <w:p w:rsidR="002A0F34" w:rsidRPr="002A0F34" w:rsidRDefault="002A0F34" w:rsidP="002A0F34">
      <w:pPr>
        <w:spacing w:after="0" w:line="240" w:lineRule="auto"/>
        <w:rPr>
          <w:rFonts w:cs="ArialMT"/>
          <w:sz w:val="24"/>
          <w:szCs w:val="24"/>
        </w:rPr>
      </w:pPr>
      <w:r w:rsidRPr="002A0F34">
        <w:rPr>
          <w:rFonts w:cs="ArialMT"/>
          <w:sz w:val="24"/>
          <w:szCs w:val="24"/>
        </w:rPr>
        <w:t xml:space="preserve">Concernant les crises épileptiques, les risques sont de deux types : </w:t>
      </w:r>
    </w:p>
    <w:p w:rsidR="00302AC0" w:rsidRPr="002A0F34" w:rsidRDefault="00C71276" w:rsidP="00C71276">
      <w:pPr>
        <w:numPr>
          <w:ilvl w:val="0"/>
          <w:numId w:val="44"/>
        </w:numPr>
        <w:spacing w:after="0" w:line="240" w:lineRule="auto"/>
        <w:rPr>
          <w:rFonts w:cs="ArialMT"/>
          <w:sz w:val="24"/>
          <w:szCs w:val="24"/>
        </w:rPr>
      </w:pPr>
      <w:r w:rsidRPr="002A0F34">
        <w:rPr>
          <w:rFonts w:cs="ArialMT"/>
          <w:b/>
          <w:bCs/>
          <w:sz w:val="24"/>
          <w:szCs w:val="24"/>
        </w:rPr>
        <w:t>Le risque d’accident</w:t>
      </w:r>
      <w:r w:rsidRPr="002A0F34">
        <w:rPr>
          <w:rFonts w:cs="ArialMT"/>
          <w:sz w:val="24"/>
          <w:szCs w:val="24"/>
        </w:rPr>
        <w:t xml:space="preserve">. Protéger la personne, en évitant tout contact avec de possibles objets blessants. Il vaut mieux déplacer les objets. Il est inutile d’essayer d’arrêter les mouvements. Il ne faut surtout pas mettre les doigts ou tout autre objet dans la bouche. Une fois la crise finie, voir pendant si possible, il faut coucher le patient sur le coté (PLS) </w:t>
      </w:r>
    </w:p>
    <w:p w:rsidR="00302AC0" w:rsidRPr="002A0F34" w:rsidRDefault="00C71276" w:rsidP="00C71276">
      <w:pPr>
        <w:numPr>
          <w:ilvl w:val="0"/>
          <w:numId w:val="44"/>
        </w:numPr>
        <w:spacing w:after="0" w:line="240" w:lineRule="auto"/>
        <w:rPr>
          <w:rFonts w:cs="ArialMT"/>
          <w:sz w:val="24"/>
          <w:szCs w:val="24"/>
        </w:rPr>
      </w:pPr>
      <w:r w:rsidRPr="002A0F34">
        <w:rPr>
          <w:rFonts w:cs="ArialMT"/>
          <w:b/>
          <w:bCs/>
          <w:sz w:val="24"/>
          <w:szCs w:val="24"/>
        </w:rPr>
        <w:t xml:space="preserve">La survenue d’une crise prolongée. </w:t>
      </w:r>
      <w:r w:rsidRPr="002A0F34">
        <w:rPr>
          <w:rFonts w:cs="ArialMT"/>
          <w:sz w:val="24"/>
          <w:szCs w:val="24"/>
        </w:rPr>
        <w:t xml:space="preserve">+ 90 % s’arrêtent d’elles-mêmes. En cas de crises de plus de 5 minutes, il s’agit de réaliser une injection de valium® en </w:t>
      </w:r>
      <w:proofErr w:type="spellStart"/>
      <w:r w:rsidRPr="002A0F34">
        <w:rPr>
          <w:rFonts w:cs="ArialMT"/>
          <w:sz w:val="24"/>
          <w:szCs w:val="24"/>
        </w:rPr>
        <w:t>intrarectal</w:t>
      </w:r>
      <w:proofErr w:type="spellEnd"/>
      <w:r w:rsidRPr="002A0F34">
        <w:rPr>
          <w:rFonts w:cs="ArialMT"/>
          <w:sz w:val="24"/>
          <w:szCs w:val="24"/>
        </w:rPr>
        <w:t xml:space="preserve"> ou de </w:t>
      </w:r>
      <w:proofErr w:type="spellStart"/>
      <w:r w:rsidRPr="002A0F34">
        <w:rPr>
          <w:rFonts w:cs="ArialMT"/>
          <w:sz w:val="24"/>
          <w:szCs w:val="24"/>
        </w:rPr>
        <w:t>buccolam</w:t>
      </w:r>
      <w:proofErr w:type="spellEnd"/>
      <w:r w:rsidRPr="002A0F34">
        <w:rPr>
          <w:rFonts w:cs="ArialMT"/>
          <w:sz w:val="24"/>
          <w:szCs w:val="24"/>
        </w:rPr>
        <w:t xml:space="preserve">® en </w:t>
      </w:r>
      <w:proofErr w:type="spellStart"/>
      <w:r w:rsidRPr="002A0F34">
        <w:rPr>
          <w:rFonts w:cs="ArialMT"/>
          <w:sz w:val="24"/>
          <w:szCs w:val="24"/>
        </w:rPr>
        <w:t>intrabuccal</w:t>
      </w:r>
      <w:proofErr w:type="spellEnd"/>
      <w:r w:rsidRPr="002A0F34">
        <w:rPr>
          <w:rFonts w:cs="ArialMT"/>
          <w:sz w:val="24"/>
          <w:szCs w:val="24"/>
        </w:rPr>
        <w:t xml:space="preserve">. Si la crise ne cède pas avec les benzodiazépines, il faut contacter les secours médicalisés (SAMU 15). </w:t>
      </w:r>
    </w:p>
    <w:p w:rsidR="002A0F34" w:rsidRDefault="002A0F34" w:rsidP="004E5A26">
      <w:pPr>
        <w:spacing w:after="0" w:line="240" w:lineRule="auto"/>
        <w:rPr>
          <w:rFonts w:cs="ArialMT"/>
          <w:sz w:val="24"/>
          <w:szCs w:val="24"/>
        </w:rPr>
      </w:pPr>
    </w:p>
    <w:p w:rsidR="00E61EE9" w:rsidRDefault="00E61EE9" w:rsidP="004E5A26">
      <w:pPr>
        <w:spacing w:after="0" w:line="240" w:lineRule="auto"/>
        <w:rPr>
          <w:rFonts w:cs="ArialMT"/>
          <w:i/>
          <w:sz w:val="24"/>
          <w:szCs w:val="24"/>
        </w:rPr>
      </w:pPr>
      <w:r>
        <w:rPr>
          <w:rFonts w:cs="ArialMT"/>
          <w:i/>
          <w:sz w:val="24"/>
          <w:szCs w:val="24"/>
        </w:rPr>
        <w:t>Pour l’examen on demande la clinique et les principes thérapeutique</w:t>
      </w:r>
      <w:r w:rsidR="00203055">
        <w:rPr>
          <w:rFonts w:cs="ArialMT"/>
          <w:i/>
          <w:sz w:val="24"/>
          <w:szCs w:val="24"/>
        </w:rPr>
        <w:t>s et non le nom et la posologie des médicaments.</w:t>
      </w:r>
    </w:p>
    <w:p w:rsidR="00222C00" w:rsidRPr="00E61EE9" w:rsidRDefault="00222C00" w:rsidP="004E5A26">
      <w:pPr>
        <w:spacing w:after="0" w:line="240" w:lineRule="auto"/>
        <w:rPr>
          <w:rFonts w:cs="ArialMT"/>
          <w:i/>
          <w:sz w:val="24"/>
          <w:szCs w:val="24"/>
        </w:rPr>
      </w:pPr>
    </w:p>
    <w:sectPr w:rsidR="00222C00" w:rsidRPr="00E61EE9" w:rsidSect="00DC662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000"/>
    <w:multiLevelType w:val="hybridMultilevel"/>
    <w:tmpl w:val="4B928D44"/>
    <w:lvl w:ilvl="0" w:tplc="6F5E06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567148"/>
    <w:multiLevelType w:val="hybridMultilevel"/>
    <w:tmpl w:val="70FABA62"/>
    <w:lvl w:ilvl="0" w:tplc="B7EEB884">
      <w:start w:val="661"/>
      <w:numFmt w:val="bullet"/>
      <w:lvlText w:val="–"/>
      <w:lvlJc w:val="left"/>
      <w:pPr>
        <w:ind w:left="2136" w:hanging="360"/>
      </w:pPr>
      <w:rPr>
        <w:rFonts w:ascii="Arial"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108F7DE7"/>
    <w:multiLevelType w:val="hybridMultilevel"/>
    <w:tmpl w:val="AE6C0406"/>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9381F"/>
    <w:multiLevelType w:val="hybridMultilevel"/>
    <w:tmpl w:val="747E64FC"/>
    <w:lvl w:ilvl="0" w:tplc="B7EEB884">
      <w:start w:val="66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69F0E5B"/>
    <w:multiLevelType w:val="hybridMultilevel"/>
    <w:tmpl w:val="894A3B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751736"/>
    <w:multiLevelType w:val="hybridMultilevel"/>
    <w:tmpl w:val="300817BC"/>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55896"/>
    <w:multiLevelType w:val="hybridMultilevel"/>
    <w:tmpl w:val="528AFD8C"/>
    <w:lvl w:ilvl="0" w:tplc="A706318A">
      <w:start w:val="1"/>
      <w:numFmt w:val="bullet"/>
      <w:lvlText w:val="•"/>
      <w:lvlJc w:val="left"/>
      <w:pPr>
        <w:tabs>
          <w:tab w:val="num" w:pos="1068"/>
        </w:tabs>
        <w:ind w:left="1068" w:hanging="360"/>
      </w:pPr>
      <w:rPr>
        <w:rFonts w:ascii="Arial" w:hAnsi="Arial" w:hint="default"/>
      </w:rPr>
    </w:lvl>
    <w:lvl w:ilvl="1" w:tplc="D996F446" w:tentative="1">
      <w:start w:val="1"/>
      <w:numFmt w:val="bullet"/>
      <w:lvlText w:val="•"/>
      <w:lvlJc w:val="left"/>
      <w:pPr>
        <w:tabs>
          <w:tab w:val="num" w:pos="1788"/>
        </w:tabs>
        <w:ind w:left="1788" w:hanging="360"/>
      </w:pPr>
      <w:rPr>
        <w:rFonts w:ascii="Arial" w:hAnsi="Arial" w:hint="default"/>
      </w:rPr>
    </w:lvl>
    <w:lvl w:ilvl="2" w:tplc="A2E013FA" w:tentative="1">
      <w:start w:val="1"/>
      <w:numFmt w:val="bullet"/>
      <w:lvlText w:val="•"/>
      <w:lvlJc w:val="left"/>
      <w:pPr>
        <w:tabs>
          <w:tab w:val="num" w:pos="2508"/>
        </w:tabs>
        <w:ind w:left="2508" w:hanging="360"/>
      </w:pPr>
      <w:rPr>
        <w:rFonts w:ascii="Arial" w:hAnsi="Arial" w:hint="default"/>
      </w:rPr>
    </w:lvl>
    <w:lvl w:ilvl="3" w:tplc="D06AE71A" w:tentative="1">
      <w:start w:val="1"/>
      <w:numFmt w:val="bullet"/>
      <w:lvlText w:val="•"/>
      <w:lvlJc w:val="left"/>
      <w:pPr>
        <w:tabs>
          <w:tab w:val="num" w:pos="3228"/>
        </w:tabs>
        <w:ind w:left="3228" w:hanging="360"/>
      </w:pPr>
      <w:rPr>
        <w:rFonts w:ascii="Arial" w:hAnsi="Arial" w:hint="default"/>
      </w:rPr>
    </w:lvl>
    <w:lvl w:ilvl="4" w:tplc="62A007FA" w:tentative="1">
      <w:start w:val="1"/>
      <w:numFmt w:val="bullet"/>
      <w:lvlText w:val="•"/>
      <w:lvlJc w:val="left"/>
      <w:pPr>
        <w:tabs>
          <w:tab w:val="num" w:pos="3948"/>
        </w:tabs>
        <w:ind w:left="3948" w:hanging="360"/>
      </w:pPr>
      <w:rPr>
        <w:rFonts w:ascii="Arial" w:hAnsi="Arial" w:hint="default"/>
      </w:rPr>
    </w:lvl>
    <w:lvl w:ilvl="5" w:tplc="72E07FB2" w:tentative="1">
      <w:start w:val="1"/>
      <w:numFmt w:val="bullet"/>
      <w:lvlText w:val="•"/>
      <w:lvlJc w:val="left"/>
      <w:pPr>
        <w:tabs>
          <w:tab w:val="num" w:pos="4668"/>
        </w:tabs>
        <w:ind w:left="4668" w:hanging="360"/>
      </w:pPr>
      <w:rPr>
        <w:rFonts w:ascii="Arial" w:hAnsi="Arial" w:hint="default"/>
      </w:rPr>
    </w:lvl>
    <w:lvl w:ilvl="6" w:tplc="5B80AE98" w:tentative="1">
      <w:start w:val="1"/>
      <w:numFmt w:val="bullet"/>
      <w:lvlText w:val="•"/>
      <w:lvlJc w:val="left"/>
      <w:pPr>
        <w:tabs>
          <w:tab w:val="num" w:pos="5388"/>
        </w:tabs>
        <w:ind w:left="5388" w:hanging="360"/>
      </w:pPr>
      <w:rPr>
        <w:rFonts w:ascii="Arial" w:hAnsi="Arial" w:hint="default"/>
      </w:rPr>
    </w:lvl>
    <w:lvl w:ilvl="7" w:tplc="AD262AE6" w:tentative="1">
      <w:start w:val="1"/>
      <w:numFmt w:val="bullet"/>
      <w:lvlText w:val="•"/>
      <w:lvlJc w:val="left"/>
      <w:pPr>
        <w:tabs>
          <w:tab w:val="num" w:pos="6108"/>
        </w:tabs>
        <w:ind w:left="6108" w:hanging="360"/>
      </w:pPr>
      <w:rPr>
        <w:rFonts w:ascii="Arial" w:hAnsi="Arial" w:hint="default"/>
      </w:rPr>
    </w:lvl>
    <w:lvl w:ilvl="8" w:tplc="FDA69680" w:tentative="1">
      <w:start w:val="1"/>
      <w:numFmt w:val="bullet"/>
      <w:lvlText w:val="•"/>
      <w:lvlJc w:val="left"/>
      <w:pPr>
        <w:tabs>
          <w:tab w:val="num" w:pos="6828"/>
        </w:tabs>
        <w:ind w:left="6828" w:hanging="360"/>
      </w:pPr>
      <w:rPr>
        <w:rFonts w:ascii="Arial" w:hAnsi="Arial" w:hint="default"/>
      </w:rPr>
    </w:lvl>
  </w:abstractNum>
  <w:abstractNum w:abstractNumId="7">
    <w:nsid w:val="28BA282D"/>
    <w:multiLevelType w:val="hybridMultilevel"/>
    <w:tmpl w:val="FD3EBC66"/>
    <w:lvl w:ilvl="0" w:tplc="4DF07310">
      <w:start w:val="1"/>
      <w:numFmt w:val="decimal"/>
      <w:lvlText w:val="%1."/>
      <w:lvlJc w:val="left"/>
      <w:pPr>
        <w:tabs>
          <w:tab w:val="num" w:pos="720"/>
        </w:tabs>
        <w:ind w:left="720" w:hanging="360"/>
      </w:pPr>
    </w:lvl>
    <w:lvl w:ilvl="1" w:tplc="874A9664">
      <w:start w:val="1099"/>
      <w:numFmt w:val="bullet"/>
      <w:lvlText w:val="•"/>
      <w:lvlJc w:val="left"/>
      <w:pPr>
        <w:tabs>
          <w:tab w:val="num" w:pos="1440"/>
        </w:tabs>
        <w:ind w:left="1440" w:hanging="360"/>
      </w:pPr>
      <w:rPr>
        <w:rFonts w:ascii="Times New Roman" w:hAnsi="Times New Roman" w:hint="default"/>
      </w:rPr>
    </w:lvl>
    <w:lvl w:ilvl="2" w:tplc="21900FB4" w:tentative="1">
      <w:start w:val="1"/>
      <w:numFmt w:val="decimal"/>
      <w:lvlText w:val="%3."/>
      <w:lvlJc w:val="left"/>
      <w:pPr>
        <w:tabs>
          <w:tab w:val="num" w:pos="2160"/>
        </w:tabs>
        <w:ind w:left="2160" w:hanging="360"/>
      </w:pPr>
    </w:lvl>
    <w:lvl w:ilvl="3" w:tplc="AA0CF8DE" w:tentative="1">
      <w:start w:val="1"/>
      <w:numFmt w:val="decimal"/>
      <w:lvlText w:val="%4."/>
      <w:lvlJc w:val="left"/>
      <w:pPr>
        <w:tabs>
          <w:tab w:val="num" w:pos="2880"/>
        </w:tabs>
        <w:ind w:left="2880" w:hanging="360"/>
      </w:pPr>
    </w:lvl>
    <w:lvl w:ilvl="4" w:tplc="FDDEF1CA" w:tentative="1">
      <w:start w:val="1"/>
      <w:numFmt w:val="decimal"/>
      <w:lvlText w:val="%5."/>
      <w:lvlJc w:val="left"/>
      <w:pPr>
        <w:tabs>
          <w:tab w:val="num" w:pos="3600"/>
        </w:tabs>
        <w:ind w:left="3600" w:hanging="360"/>
      </w:pPr>
    </w:lvl>
    <w:lvl w:ilvl="5" w:tplc="58BC92F0" w:tentative="1">
      <w:start w:val="1"/>
      <w:numFmt w:val="decimal"/>
      <w:lvlText w:val="%6."/>
      <w:lvlJc w:val="left"/>
      <w:pPr>
        <w:tabs>
          <w:tab w:val="num" w:pos="4320"/>
        </w:tabs>
        <w:ind w:left="4320" w:hanging="360"/>
      </w:pPr>
    </w:lvl>
    <w:lvl w:ilvl="6" w:tplc="6A7C818C" w:tentative="1">
      <w:start w:val="1"/>
      <w:numFmt w:val="decimal"/>
      <w:lvlText w:val="%7."/>
      <w:lvlJc w:val="left"/>
      <w:pPr>
        <w:tabs>
          <w:tab w:val="num" w:pos="5040"/>
        </w:tabs>
        <w:ind w:left="5040" w:hanging="360"/>
      </w:pPr>
    </w:lvl>
    <w:lvl w:ilvl="7" w:tplc="50123BC6" w:tentative="1">
      <w:start w:val="1"/>
      <w:numFmt w:val="decimal"/>
      <w:lvlText w:val="%8."/>
      <w:lvlJc w:val="left"/>
      <w:pPr>
        <w:tabs>
          <w:tab w:val="num" w:pos="5760"/>
        </w:tabs>
        <w:ind w:left="5760" w:hanging="360"/>
      </w:pPr>
    </w:lvl>
    <w:lvl w:ilvl="8" w:tplc="6C489DD6" w:tentative="1">
      <w:start w:val="1"/>
      <w:numFmt w:val="decimal"/>
      <w:lvlText w:val="%9."/>
      <w:lvlJc w:val="left"/>
      <w:pPr>
        <w:tabs>
          <w:tab w:val="num" w:pos="6480"/>
        </w:tabs>
        <w:ind w:left="6480" w:hanging="360"/>
      </w:pPr>
    </w:lvl>
  </w:abstractNum>
  <w:abstractNum w:abstractNumId="8">
    <w:nsid w:val="29892205"/>
    <w:multiLevelType w:val="hybridMultilevel"/>
    <w:tmpl w:val="8E8AACCE"/>
    <w:lvl w:ilvl="0" w:tplc="B7EEB884">
      <w:start w:val="66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B1B5C0F"/>
    <w:multiLevelType w:val="hybridMultilevel"/>
    <w:tmpl w:val="0A4EA256"/>
    <w:lvl w:ilvl="0" w:tplc="566849EE">
      <w:start w:val="1"/>
      <w:numFmt w:val="bullet"/>
      <w:lvlText w:val="•"/>
      <w:lvlJc w:val="left"/>
      <w:pPr>
        <w:tabs>
          <w:tab w:val="num" w:pos="360"/>
        </w:tabs>
        <w:ind w:left="360" w:hanging="360"/>
      </w:pPr>
      <w:rPr>
        <w:rFonts w:ascii="Arial" w:hAnsi="Arial" w:hint="default"/>
      </w:rPr>
    </w:lvl>
    <w:lvl w:ilvl="1" w:tplc="A30A57C6">
      <w:start w:val="1114"/>
      <w:numFmt w:val="bullet"/>
      <w:lvlText w:val="–"/>
      <w:lvlJc w:val="left"/>
      <w:pPr>
        <w:tabs>
          <w:tab w:val="num" w:pos="1080"/>
        </w:tabs>
        <w:ind w:left="1080" w:hanging="360"/>
      </w:pPr>
      <w:rPr>
        <w:rFonts w:ascii="Arial" w:hAnsi="Arial" w:hint="default"/>
      </w:rPr>
    </w:lvl>
    <w:lvl w:ilvl="2" w:tplc="97B692BC" w:tentative="1">
      <w:start w:val="1"/>
      <w:numFmt w:val="bullet"/>
      <w:lvlText w:val="•"/>
      <w:lvlJc w:val="left"/>
      <w:pPr>
        <w:tabs>
          <w:tab w:val="num" w:pos="1800"/>
        </w:tabs>
        <w:ind w:left="1800" w:hanging="360"/>
      </w:pPr>
      <w:rPr>
        <w:rFonts w:ascii="Arial" w:hAnsi="Arial" w:hint="default"/>
      </w:rPr>
    </w:lvl>
    <w:lvl w:ilvl="3" w:tplc="A5EE22FA" w:tentative="1">
      <w:start w:val="1"/>
      <w:numFmt w:val="bullet"/>
      <w:lvlText w:val="•"/>
      <w:lvlJc w:val="left"/>
      <w:pPr>
        <w:tabs>
          <w:tab w:val="num" w:pos="2520"/>
        </w:tabs>
        <w:ind w:left="2520" w:hanging="360"/>
      </w:pPr>
      <w:rPr>
        <w:rFonts w:ascii="Arial" w:hAnsi="Arial" w:hint="default"/>
      </w:rPr>
    </w:lvl>
    <w:lvl w:ilvl="4" w:tplc="579C9774" w:tentative="1">
      <w:start w:val="1"/>
      <w:numFmt w:val="bullet"/>
      <w:lvlText w:val="•"/>
      <w:lvlJc w:val="left"/>
      <w:pPr>
        <w:tabs>
          <w:tab w:val="num" w:pos="3240"/>
        </w:tabs>
        <w:ind w:left="3240" w:hanging="360"/>
      </w:pPr>
      <w:rPr>
        <w:rFonts w:ascii="Arial" w:hAnsi="Arial" w:hint="default"/>
      </w:rPr>
    </w:lvl>
    <w:lvl w:ilvl="5" w:tplc="E5FECA06" w:tentative="1">
      <w:start w:val="1"/>
      <w:numFmt w:val="bullet"/>
      <w:lvlText w:val="•"/>
      <w:lvlJc w:val="left"/>
      <w:pPr>
        <w:tabs>
          <w:tab w:val="num" w:pos="3960"/>
        </w:tabs>
        <w:ind w:left="3960" w:hanging="360"/>
      </w:pPr>
      <w:rPr>
        <w:rFonts w:ascii="Arial" w:hAnsi="Arial" w:hint="default"/>
      </w:rPr>
    </w:lvl>
    <w:lvl w:ilvl="6" w:tplc="E4A41AD4" w:tentative="1">
      <w:start w:val="1"/>
      <w:numFmt w:val="bullet"/>
      <w:lvlText w:val="•"/>
      <w:lvlJc w:val="left"/>
      <w:pPr>
        <w:tabs>
          <w:tab w:val="num" w:pos="4680"/>
        </w:tabs>
        <w:ind w:left="4680" w:hanging="360"/>
      </w:pPr>
      <w:rPr>
        <w:rFonts w:ascii="Arial" w:hAnsi="Arial" w:hint="default"/>
      </w:rPr>
    </w:lvl>
    <w:lvl w:ilvl="7" w:tplc="84A8C96C" w:tentative="1">
      <w:start w:val="1"/>
      <w:numFmt w:val="bullet"/>
      <w:lvlText w:val="•"/>
      <w:lvlJc w:val="left"/>
      <w:pPr>
        <w:tabs>
          <w:tab w:val="num" w:pos="5400"/>
        </w:tabs>
        <w:ind w:left="5400" w:hanging="360"/>
      </w:pPr>
      <w:rPr>
        <w:rFonts w:ascii="Arial" w:hAnsi="Arial" w:hint="default"/>
      </w:rPr>
    </w:lvl>
    <w:lvl w:ilvl="8" w:tplc="E672683C" w:tentative="1">
      <w:start w:val="1"/>
      <w:numFmt w:val="bullet"/>
      <w:lvlText w:val="•"/>
      <w:lvlJc w:val="left"/>
      <w:pPr>
        <w:tabs>
          <w:tab w:val="num" w:pos="6120"/>
        </w:tabs>
        <w:ind w:left="6120" w:hanging="360"/>
      </w:pPr>
      <w:rPr>
        <w:rFonts w:ascii="Arial" w:hAnsi="Arial" w:hint="default"/>
      </w:rPr>
    </w:lvl>
  </w:abstractNum>
  <w:abstractNum w:abstractNumId="10">
    <w:nsid w:val="2D500435"/>
    <w:multiLevelType w:val="hybridMultilevel"/>
    <w:tmpl w:val="27AEC64C"/>
    <w:lvl w:ilvl="0" w:tplc="096E3842">
      <w:start w:val="1"/>
      <w:numFmt w:val="bullet"/>
      <w:lvlText w:val="•"/>
      <w:lvlJc w:val="left"/>
      <w:pPr>
        <w:tabs>
          <w:tab w:val="num" w:pos="720"/>
        </w:tabs>
        <w:ind w:left="720" w:hanging="360"/>
      </w:pPr>
      <w:rPr>
        <w:rFonts w:ascii="Arial" w:hAnsi="Arial" w:hint="default"/>
      </w:rPr>
    </w:lvl>
    <w:lvl w:ilvl="1" w:tplc="C6146026">
      <w:start w:val="1335"/>
      <w:numFmt w:val="bullet"/>
      <w:lvlText w:val="–"/>
      <w:lvlJc w:val="left"/>
      <w:pPr>
        <w:tabs>
          <w:tab w:val="num" w:pos="1440"/>
        </w:tabs>
        <w:ind w:left="1440" w:hanging="360"/>
      </w:pPr>
      <w:rPr>
        <w:rFonts w:ascii="Arial" w:hAnsi="Arial" w:hint="default"/>
      </w:rPr>
    </w:lvl>
    <w:lvl w:ilvl="2" w:tplc="EBDE64A0">
      <w:start w:val="1335"/>
      <w:numFmt w:val="bullet"/>
      <w:lvlText w:val="•"/>
      <w:lvlJc w:val="left"/>
      <w:pPr>
        <w:tabs>
          <w:tab w:val="num" w:pos="2160"/>
        </w:tabs>
        <w:ind w:left="2160" w:hanging="360"/>
      </w:pPr>
      <w:rPr>
        <w:rFonts w:ascii="Arial" w:hAnsi="Arial" w:hint="default"/>
      </w:rPr>
    </w:lvl>
    <w:lvl w:ilvl="3" w:tplc="B2D06D46" w:tentative="1">
      <w:start w:val="1"/>
      <w:numFmt w:val="bullet"/>
      <w:lvlText w:val="•"/>
      <w:lvlJc w:val="left"/>
      <w:pPr>
        <w:tabs>
          <w:tab w:val="num" w:pos="2880"/>
        </w:tabs>
        <w:ind w:left="2880" w:hanging="360"/>
      </w:pPr>
      <w:rPr>
        <w:rFonts w:ascii="Arial" w:hAnsi="Arial" w:hint="default"/>
      </w:rPr>
    </w:lvl>
    <w:lvl w:ilvl="4" w:tplc="8A705B12" w:tentative="1">
      <w:start w:val="1"/>
      <w:numFmt w:val="bullet"/>
      <w:lvlText w:val="•"/>
      <w:lvlJc w:val="left"/>
      <w:pPr>
        <w:tabs>
          <w:tab w:val="num" w:pos="3600"/>
        </w:tabs>
        <w:ind w:left="3600" w:hanging="360"/>
      </w:pPr>
      <w:rPr>
        <w:rFonts w:ascii="Arial" w:hAnsi="Arial" w:hint="default"/>
      </w:rPr>
    </w:lvl>
    <w:lvl w:ilvl="5" w:tplc="3252BC82" w:tentative="1">
      <w:start w:val="1"/>
      <w:numFmt w:val="bullet"/>
      <w:lvlText w:val="•"/>
      <w:lvlJc w:val="left"/>
      <w:pPr>
        <w:tabs>
          <w:tab w:val="num" w:pos="4320"/>
        </w:tabs>
        <w:ind w:left="4320" w:hanging="360"/>
      </w:pPr>
      <w:rPr>
        <w:rFonts w:ascii="Arial" w:hAnsi="Arial" w:hint="default"/>
      </w:rPr>
    </w:lvl>
    <w:lvl w:ilvl="6" w:tplc="5CB29EFA" w:tentative="1">
      <w:start w:val="1"/>
      <w:numFmt w:val="bullet"/>
      <w:lvlText w:val="•"/>
      <w:lvlJc w:val="left"/>
      <w:pPr>
        <w:tabs>
          <w:tab w:val="num" w:pos="5040"/>
        </w:tabs>
        <w:ind w:left="5040" w:hanging="360"/>
      </w:pPr>
      <w:rPr>
        <w:rFonts w:ascii="Arial" w:hAnsi="Arial" w:hint="default"/>
      </w:rPr>
    </w:lvl>
    <w:lvl w:ilvl="7" w:tplc="793A20A4" w:tentative="1">
      <w:start w:val="1"/>
      <w:numFmt w:val="bullet"/>
      <w:lvlText w:val="•"/>
      <w:lvlJc w:val="left"/>
      <w:pPr>
        <w:tabs>
          <w:tab w:val="num" w:pos="5760"/>
        </w:tabs>
        <w:ind w:left="5760" w:hanging="360"/>
      </w:pPr>
      <w:rPr>
        <w:rFonts w:ascii="Arial" w:hAnsi="Arial" w:hint="default"/>
      </w:rPr>
    </w:lvl>
    <w:lvl w:ilvl="8" w:tplc="9C9C8D1E" w:tentative="1">
      <w:start w:val="1"/>
      <w:numFmt w:val="bullet"/>
      <w:lvlText w:val="•"/>
      <w:lvlJc w:val="left"/>
      <w:pPr>
        <w:tabs>
          <w:tab w:val="num" w:pos="6480"/>
        </w:tabs>
        <w:ind w:left="6480" w:hanging="360"/>
      </w:pPr>
      <w:rPr>
        <w:rFonts w:ascii="Arial" w:hAnsi="Arial" w:hint="default"/>
      </w:rPr>
    </w:lvl>
  </w:abstractNum>
  <w:abstractNum w:abstractNumId="11">
    <w:nsid w:val="2FC84DB2"/>
    <w:multiLevelType w:val="hybridMultilevel"/>
    <w:tmpl w:val="EFE6E7B8"/>
    <w:lvl w:ilvl="0" w:tplc="1196F4BC">
      <w:start w:val="1"/>
      <w:numFmt w:val="bullet"/>
      <w:lvlText w:val="•"/>
      <w:lvlJc w:val="left"/>
      <w:pPr>
        <w:tabs>
          <w:tab w:val="num" w:pos="720"/>
        </w:tabs>
        <w:ind w:left="720" w:hanging="360"/>
      </w:pPr>
      <w:rPr>
        <w:rFonts w:ascii="Arial" w:hAnsi="Arial" w:hint="default"/>
      </w:rPr>
    </w:lvl>
    <w:lvl w:ilvl="1" w:tplc="6B1A1D04" w:tentative="1">
      <w:start w:val="1"/>
      <w:numFmt w:val="bullet"/>
      <w:lvlText w:val="•"/>
      <w:lvlJc w:val="left"/>
      <w:pPr>
        <w:tabs>
          <w:tab w:val="num" w:pos="1440"/>
        </w:tabs>
        <w:ind w:left="1440" w:hanging="360"/>
      </w:pPr>
      <w:rPr>
        <w:rFonts w:ascii="Arial" w:hAnsi="Arial" w:hint="default"/>
      </w:rPr>
    </w:lvl>
    <w:lvl w:ilvl="2" w:tplc="9C527860" w:tentative="1">
      <w:start w:val="1"/>
      <w:numFmt w:val="bullet"/>
      <w:lvlText w:val="•"/>
      <w:lvlJc w:val="left"/>
      <w:pPr>
        <w:tabs>
          <w:tab w:val="num" w:pos="2160"/>
        </w:tabs>
        <w:ind w:left="2160" w:hanging="360"/>
      </w:pPr>
      <w:rPr>
        <w:rFonts w:ascii="Arial" w:hAnsi="Arial" w:hint="default"/>
      </w:rPr>
    </w:lvl>
    <w:lvl w:ilvl="3" w:tplc="8FA2A8AA" w:tentative="1">
      <w:start w:val="1"/>
      <w:numFmt w:val="bullet"/>
      <w:lvlText w:val="•"/>
      <w:lvlJc w:val="left"/>
      <w:pPr>
        <w:tabs>
          <w:tab w:val="num" w:pos="2880"/>
        </w:tabs>
        <w:ind w:left="2880" w:hanging="360"/>
      </w:pPr>
      <w:rPr>
        <w:rFonts w:ascii="Arial" w:hAnsi="Arial" w:hint="default"/>
      </w:rPr>
    </w:lvl>
    <w:lvl w:ilvl="4" w:tplc="2EFCD0DE" w:tentative="1">
      <w:start w:val="1"/>
      <w:numFmt w:val="bullet"/>
      <w:lvlText w:val="•"/>
      <w:lvlJc w:val="left"/>
      <w:pPr>
        <w:tabs>
          <w:tab w:val="num" w:pos="3600"/>
        </w:tabs>
        <w:ind w:left="3600" w:hanging="360"/>
      </w:pPr>
      <w:rPr>
        <w:rFonts w:ascii="Arial" w:hAnsi="Arial" w:hint="default"/>
      </w:rPr>
    </w:lvl>
    <w:lvl w:ilvl="5" w:tplc="5888EA1A" w:tentative="1">
      <w:start w:val="1"/>
      <w:numFmt w:val="bullet"/>
      <w:lvlText w:val="•"/>
      <w:lvlJc w:val="left"/>
      <w:pPr>
        <w:tabs>
          <w:tab w:val="num" w:pos="4320"/>
        </w:tabs>
        <w:ind w:left="4320" w:hanging="360"/>
      </w:pPr>
      <w:rPr>
        <w:rFonts w:ascii="Arial" w:hAnsi="Arial" w:hint="default"/>
      </w:rPr>
    </w:lvl>
    <w:lvl w:ilvl="6" w:tplc="8C0C5068" w:tentative="1">
      <w:start w:val="1"/>
      <w:numFmt w:val="bullet"/>
      <w:lvlText w:val="•"/>
      <w:lvlJc w:val="left"/>
      <w:pPr>
        <w:tabs>
          <w:tab w:val="num" w:pos="5040"/>
        </w:tabs>
        <w:ind w:left="5040" w:hanging="360"/>
      </w:pPr>
      <w:rPr>
        <w:rFonts w:ascii="Arial" w:hAnsi="Arial" w:hint="default"/>
      </w:rPr>
    </w:lvl>
    <w:lvl w:ilvl="7" w:tplc="37BEC92C" w:tentative="1">
      <w:start w:val="1"/>
      <w:numFmt w:val="bullet"/>
      <w:lvlText w:val="•"/>
      <w:lvlJc w:val="left"/>
      <w:pPr>
        <w:tabs>
          <w:tab w:val="num" w:pos="5760"/>
        </w:tabs>
        <w:ind w:left="5760" w:hanging="360"/>
      </w:pPr>
      <w:rPr>
        <w:rFonts w:ascii="Arial" w:hAnsi="Arial" w:hint="default"/>
      </w:rPr>
    </w:lvl>
    <w:lvl w:ilvl="8" w:tplc="0F6CF706" w:tentative="1">
      <w:start w:val="1"/>
      <w:numFmt w:val="bullet"/>
      <w:lvlText w:val="•"/>
      <w:lvlJc w:val="left"/>
      <w:pPr>
        <w:tabs>
          <w:tab w:val="num" w:pos="6480"/>
        </w:tabs>
        <w:ind w:left="6480" w:hanging="360"/>
      </w:pPr>
      <w:rPr>
        <w:rFonts w:ascii="Arial" w:hAnsi="Arial" w:hint="default"/>
      </w:rPr>
    </w:lvl>
  </w:abstractNum>
  <w:abstractNum w:abstractNumId="12">
    <w:nsid w:val="33FA404E"/>
    <w:multiLevelType w:val="hybridMultilevel"/>
    <w:tmpl w:val="780267C0"/>
    <w:lvl w:ilvl="0" w:tplc="C840EA18">
      <w:start w:val="1"/>
      <w:numFmt w:val="bullet"/>
      <w:lvlText w:val="•"/>
      <w:lvlJc w:val="left"/>
      <w:pPr>
        <w:tabs>
          <w:tab w:val="num" w:pos="720"/>
        </w:tabs>
        <w:ind w:left="720" w:hanging="360"/>
      </w:pPr>
      <w:rPr>
        <w:rFonts w:ascii="Arial" w:hAnsi="Arial" w:hint="default"/>
      </w:rPr>
    </w:lvl>
    <w:lvl w:ilvl="1" w:tplc="60E48022" w:tentative="1">
      <w:start w:val="1"/>
      <w:numFmt w:val="bullet"/>
      <w:lvlText w:val="•"/>
      <w:lvlJc w:val="left"/>
      <w:pPr>
        <w:tabs>
          <w:tab w:val="num" w:pos="1440"/>
        </w:tabs>
        <w:ind w:left="1440" w:hanging="360"/>
      </w:pPr>
      <w:rPr>
        <w:rFonts w:ascii="Arial" w:hAnsi="Arial" w:hint="default"/>
      </w:rPr>
    </w:lvl>
    <w:lvl w:ilvl="2" w:tplc="06FE9DB6" w:tentative="1">
      <w:start w:val="1"/>
      <w:numFmt w:val="bullet"/>
      <w:lvlText w:val="•"/>
      <w:lvlJc w:val="left"/>
      <w:pPr>
        <w:tabs>
          <w:tab w:val="num" w:pos="2160"/>
        </w:tabs>
        <w:ind w:left="2160" w:hanging="360"/>
      </w:pPr>
      <w:rPr>
        <w:rFonts w:ascii="Arial" w:hAnsi="Arial" w:hint="default"/>
      </w:rPr>
    </w:lvl>
    <w:lvl w:ilvl="3" w:tplc="C10A349E" w:tentative="1">
      <w:start w:val="1"/>
      <w:numFmt w:val="bullet"/>
      <w:lvlText w:val="•"/>
      <w:lvlJc w:val="left"/>
      <w:pPr>
        <w:tabs>
          <w:tab w:val="num" w:pos="2880"/>
        </w:tabs>
        <w:ind w:left="2880" w:hanging="360"/>
      </w:pPr>
      <w:rPr>
        <w:rFonts w:ascii="Arial" w:hAnsi="Arial" w:hint="default"/>
      </w:rPr>
    </w:lvl>
    <w:lvl w:ilvl="4" w:tplc="E190D684" w:tentative="1">
      <w:start w:val="1"/>
      <w:numFmt w:val="bullet"/>
      <w:lvlText w:val="•"/>
      <w:lvlJc w:val="left"/>
      <w:pPr>
        <w:tabs>
          <w:tab w:val="num" w:pos="3600"/>
        </w:tabs>
        <w:ind w:left="3600" w:hanging="360"/>
      </w:pPr>
      <w:rPr>
        <w:rFonts w:ascii="Arial" w:hAnsi="Arial" w:hint="default"/>
      </w:rPr>
    </w:lvl>
    <w:lvl w:ilvl="5" w:tplc="320A2CF0" w:tentative="1">
      <w:start w:val="1"/>
      <w:numFmt w:val="bullet"/>
      <w:lvlText w:val="•"/>
      <w:lvlJc w:val="left"/>
      <w:pPr>
        <w:tabs>
          <w:tab w:val="num" w:pos="4320"/>
        </w:tabs>
        <w:ind w:left="4320" w:hanging="360"/>
      </w:pPr>
      <w:rPr>
        <w:rFonts w:ascii="Arial" w:hAnsi="Arial" w:hint="default"/>
      </w:rPr>
    </w:lvl>
    <w:lvl w:ilvl="6" w:tplc="81227FEA" w:tentative="1">
      <w:start w:val="1"/>
      <w:numFmt w:val="bullet"/>
      <w:lvlText w:val="•"/>
      <w:lvlJc w:val="left"/>
      <w:pPr>
        <w:tabs>
          <w:tab w:val="num" w:pos="5040"/>
        </w:tabs>
        <w:ind w:left="5040" w:hanging="360"/>
      </w:pPr>
      <w:rPr>
        <w:rFonts w:ascii="Arial" w:hAnsi="Arial" w:hint="default"/>
      </w:rPr>
    </w:lvl>
    <w:lvl w:ilvl="7" w:tplc="B68CCE24" w:tentative="1">
      <w:start w:val="1"/>
      <w:numFmt w:val="bullet"/>
      <w:lvlText w:val="•"/>
      <w:lvlJc w:val="left"/>
      <w:pPr>
        <w:tabs>
          <w:tab w:val="num" w:pos="5760"/>
        </w:tabs>
        <w:ind w:left="5760" w:hanging="360"/>
      </w:pPr>
      <w:rPr>
        <w:rFonts w:ascii="Arial" w:hAnsi="Arial" w:hint="default"/>
      </w:rPr>
    </w:lvl>
    <w:lvl w:ilvl="8" w:tplc="F68E45EA" w:tentative="1">
      <w:start w:val="1"/>
      <w:numFmt w:val="bullet"/>
      <w:lvlText w:val="•"/>
      <w:lvlJc w:val="left"/>
      <w:pPr>
        <w:tabs>
          <w:tab w:val="num" w:pos="6480"/>
        </w:tabs>
        <w:ind w:left="6480" w:hanging="360"/>
      </w:pPr>
      <w:rPr>
        <w:rFonts w:ascii="Arial" w:hAnsi="Arial" w:hint="default"/>
      </w:rPr>
    </w:lvl>
  </w:abstractNum>
  <w:abstractNum w:abstractNumId="13">
    <w:nsid w:val="3A88323E"/>
    <w:multiLevelType w:val="hybridMultilevel"/>
    <w:tmpl w:val="599E7820"/>
    <w:lvl w:ilvl="0" w:tplc="FFF2B142">
      <w:start w:val="1"/>
      <w:numFmt w:val="bullet"/>
      <w:lvlText w:val="•"/>
      <w:lvlJc w:val="left"/>
      <w:pPr>
        <w:tabs>
          <w:tab w:val="num" w:pos="720"/>
        </w:tabs>
        <w:ind w:left="720" w:hanging="360"/>
      </w:pPr>
      <w:rPr>
        <w:rFonts w:ascii="Arial" w:hAnsi="Arial" w:hint="default"/>
      </w:rPr>
    </w:lvl>
    <w:lvl w:ilvl="1" w:tplc="E23A4A8A">
      <w:start w:val="1180"/>
      <w:numFmt w:val="bullet"/>
      <w:lvlText w:val="–"/>
      <w:lvlJc w:val="left"/>
      <w:pPr>
        <w:tabs>
          <w:tab w:val="num" w:pos="1440"/>
        </w:tabs>
        <w:ind w:left="1440" w:hanging="360"/>
      </w:pPr>
      <w:rPr>
        <w:rFonts w:ascii="Arial" w:hAnsi="Arial" w:hint="default"/>
      </w:rPr>
    </w:lvl>
    <w:lvl w:ilvl="2" w:tplc="1A7C6520" w:tentative="1">
      <w:start w:val="1"/>
      <w:numFmt w:val="bullet"/>
      <w:lvlText w:val="•"/>
      <w:lvlJc w:val="left"/>
      <w:pPr>
        <w:tabs>
          <w:tab w:val="num" w:pos="2160"/>
        </w:tabs>
        <w:ind w:left="2160" w:hanging="360"/>
      </w:pPr>
      <w:rPr>
        <w:rFonts w:ascii="Arial" w:hAnsi="Arial" w:hint="default"/>
      </w:rPr>
    </w:lvl>
    <w:lvl w:ilvl="3" w:tplc="05947E34" w:tentative="1">
      <w:start w:val="1"/>
      <w:numFmt w:val="bullet"/>
      <w:lvlText w:val="•"/>
      <w:lvlJc w:val="left"/>
      <w:pPr>
        <w:tabs>
          <w:tab w:val="num" w:pos="2880"/>
        </w:tabs>
        <w:ind w:left="2880" w:hanging="360"/>
      </w:pPr>
      <w:rPr>
        <w:rFonts w:ascii="Arial" w:hAnsi="Arial" w:hint="default"/>
      </w:rPr>
    </w:lvl>
    <w:lvl w:ilvl="4" w:tplc="1638D4DC" w:tentative="1">
      <w:start w:val="1"/>
      <w:numFmt w:val="bullet"/>
      <w:lvlText w:val="•"/>
      <w:lvlJc w:val="left"/>
      <w:pPr>
        <w:tabs>
          <w:tab w:val="num" w:pos="3600"/>
        </w:tabs>
        <w:ind w:left="3600" w:hanging="360"/>
      </w:pPr>
      <w:rPr>
        <w:rFonts w:ascii="Arial" w:hAnsi="Arial" w:hint="default"/>
      </w:rPr>
    </w:lvl>
    <w:lvl w:ilvl="5" w:tplc="80AA7A6C" w:tentative="1">
      <w:start w:val="1"/>
      <w:numFmt w:val="bullet"/>
      <w:lvlText w:val="•"/>
      <w:lvlJc w:val="left"/>
      <w:pPr>
        <w:tabs>
          <w:tab w:val="num" w:pos="4320"/>
        </w:tabs>
        <w:ind w:left="4320" w:hanging="360"/>
      </w:pPr>
      <w:rPr>
        <w:rFonts w:ascii="Arial" w:hAnsi="Arial" w:hint="default"/>
      </w:rPr>
    </w:lvl>
    <w:lvl w:ilvl="6" w:tplc="FF920DA6" w:tentative="1">
      <w:start w:val="1"/>
      <w:numFmt w:val="bullet"/>
      <w:lvlText w:val="•"/>
      <w:lvlJc w:val="left"/>
      <w:pPr>
        <w:tabs>
          <w:tab w:val="num" w:pos="5040"/>
        </w:tabs>
        <w:ind w:left="5040" w:hanging="360"/>
      </w:pPr>
      <w:rPr>
        <w:rFonts w:ascii="Arial" w:hAnsi="Arial" w:hint="default"/>
      </w:rPr>
    </w:lvl>
    <w:lvl w:ilvl="7" w:tplc="0D48F72E" w:tentative="1">
      <w:start w:val="1"/>
      <w:numFmt w:val="bullet"/>
      <w:lvlText w:val="•"/>
      <w:lvlJc w:val="left"/>
      <w:pPr>
        <w:tabs>
          <w:tab w:val="num" w:pos="5760"/>
        </w:tabs>
        <w:ind w:left="5760" w:hanging="360"/>
      </w:pPr>
      <w:rPr>
        <w:rFonts w:ascii="Arial" w:hAnsi="Arial" w:hint="default"/>
      </w:rPr>
    </w:lvl>
    <w:lvl w:ilvl="8" w:tplc="4F8E57D6" w:tentative="1">
      <w:start w:val="1"/>
      <w:numFmt w:val="bullet"/>
      <w:lvlText w:val="•"/>
      <w:lvlJc w:val="left"/>
      <w:pPr>
        <w:tabs>
          <w:tab w:val="num" w:pos="6480"/>
        </w:tabs>
        <w:ind w:left="6480" w:hanging="360"/>
      </w:pPr>
      <w:rPr>
        <w:rFonts w:ascii="Arial" w:hAnsi="Arial" w:hint="default"/>
      </w:rPr>
    </w:lvl>
  </w:abstractNum>
  <w:abstractNum w:abstractNumId="14">
    <w:nsid w:val="3BAE4ECB"/>
    <w:multiLevelType w:val="hybridMultilevel"/>
    <w:tmpl w:val="2A7C4CA4"/>
    <w:lvl w:ilvl="0" w:tplc="B666D74E">
      <w:start w:val="1"/>
      <w:numFmt w:val="decimal"/>
      <w:lvlText w:val="%1."/>
      <w:lvlJc w:val="left"/>
      <w:pPr>
        <w:tabs>
          <w:tab w:val="num" w:pos="720"/>
        </w:tabs>
        <w:ind w:left="720" w:hanging="360"/>
      </w:pPr>
    </w:lvl>
    <w:lvl w:ilvl="1" w:tplc="79F66406" w:tentative="1">
      <w:start w:val="1"/>
      <w:numFmt w:val="decimal"/>
      <w:lvlText w:val="%2."/>
      <w:lvlJc w:val="left"/>
      <w:pPr>
        <w:tabs>
          <w:tab w:val="num" w:pos="1440"/>
        </w:tabs>
        <w:ind w:left="1440" w:hanging="360"/>
      </w:pPr>
    </w:lvl>
    <w:lvl w:ilvl="2" w:tplc="A022C2A0" w:tentative="1">
      <w:start w:val="1"/>
      <w:numFmt w:val="decimal"/>
      <w:lvlText w:val="%3."/>
      <w:lvlJc w:val="left"/>
      <w:pPr>
        <w:tabs>
          <w:tab w:val="num" w:pos="2160"/>
        </w:tabs>
        <w:ind w:left="2160" w:hanging="360"/>
      </w:pPr>
    </w:lvl>
    <w:lvl w:ilvl="3" w:tplc="0062E9A0" w:tentative="1">
      <w:start w:val="1"/>
      <w:numFmt w:val="decimal"/>
      <w:lvlText w:val="%4."/>
      <w:lvlJc w:val="left"/>
      <w:pPr>
        <w:tabs>
          <w:tab w:val="num" w:pos="2880"/>
        </w:tabs>
        <w:ind w:left="2880" w:hanging="360"/>
      </w:pPr>
    </w:lvl>
    <w:lvl w:ilvl="4" w:tplc="2B662F64" w:tentative="1">
      <w:start w:val="1"/>
      <w:numFmt w:val="decimal"/>
      <w:lvlText w:val="%5."/>
      <w:lvlJc w:val="left"/>
      <w:pPr>
        <w:tabs>
          <w:tab w:val="num" w:pos="3600"/>
        </w:tabs>
        <w:ind w:left="3600" w:hanging="360"/>
      </w:pPr>
    </w:lvl>
    <w:lvl w:ilvl="5" w:tplc="9FCCC760" w:tentative="1">
      <w:start w:val="1"/>
      <w:numFmt w:val="decimal"/>
      <w:lvlText w:val="%6."/>
      <w:lvlJc w:val="left"/>
      <w:pPr>
        <w:tabs>
          <w:tab w:val="num" w:pos="4320"/>
        </w:tabs>
        <w:ind w:left="4320" w:hanging="360"/>
      </w:pPr>
    </w:lvl>
    <w:lvl w:ilvl="6" w:tplc="34446AC6" w:tentative="1">
      <w:start w:val="1"/>
      <w:numFmt w:val="decimal"/>
      <w:lvlText w:val="%7."/>
      <w:lvlJc w:val="left"/>
      <w:pPr>
        <w:tabs>
          <w:tab w:val="num" w:pos="5040"/>
        </w:tabs>
        <w:ind w:left="5040" w:hanging="360"/>
      </w:pPr>
    </w:lvl>
    <w:lvl w:ilvl="7" w:tplc="AE0A5910" w:tentative="1">
      <w:start w:val="1"/>
      <w:numFmt w:val="decimal"/>
      <w:lvlText w:val="%8."/>
      <w:lvlJc w:val="left"/>
      <w:pPr>
        <w:tabs>
          <w:tab w:val="num" w:pos="5760"/>
        </w:tabs>
        <w:ind w:left="5760" w:hanging="360"/>
      </w:pPr>
    </w:lvl>
    <w:lvl w:ilvl="8" w:tplc="24AEA00A" w:tentative="1">
      <w:start w:val="1"/>
      <w:numFmt w:val="decimal"/>
      <w:lvlText w:val="%9."/>
      <w:lvlJc w:val="left"/>
      <w:pPr>
        <w:tabs>
          <w:tab w:val="num" w:pos="6480"/>
        </w:tabs>
        <w:ind w:left="6480" w:hanging="360"/>
      </w:pPr>
    </w:lvl>
  </w:abstractNum>
  <w:abstractNum w:abstractNumId="15">
    <w:nsid w:val="3D8011F6"/>
    <w:multiLevelType w:val="hybridMultilevel"/>
    <w:tmpl w:val="85347DD4"/>
    <w:lvl w:ilvl="0" w:tplc="CAF6E7BC">
      <w:start w:val="1"/>
      <w:numFmt w:val="bullet"/>
      <w:lvlText w:val="•"/>
      <w:lvlJc w:val="left"/>
      <w:pPr>
        <w:tabs>
          <w:tab w:val="num" w:pos="720"/>
        </w:tabs>
        <w:ind w:left="720" w:hanging="360"/>
      </w:pPr>
      <w:rPr>
        <w:rFonts w:ascii="Arial" w:hAnsi="Arial" w:hint="default"/>
      </w:rPr>
    </w:lvl>
    <w:lvl w:ilvl="1" w:tplc="B9F20FF2" w:tentative="1">
      <w:start w:val="1"/>
      <w:numFmt w:val="bullet"/>
      <w:lvlText w:val="•"/>
      <w:lvlJc w:val="left"/>
      <w:pPr>
        <w:tabs>
          <w:tab w:val="num" w:pos="1440"/>
        </w:tabs>
        <w:ind w:left="1440" w:hanging="360"/>
      </w:pPr>
      <w:rPr>
        <w:rFonts w:ascii="Arial" w:hAnsi="Arial" w:hint="default"/>
      </w:rPr>
    </w:lvl>
    <w:lvl w:ilvl="2" w:tplc="19702256" w:tentative="1">
      <w:start w:val="1"/>
      <w:numFmt w:val="bullet"/>
      <w:lvlText w:val="•"/>
      <w:lvlJc w:val="left"/>
      <w:pPr>
        <w:tabs>
          <w:tab w:val="num" w:pos="2160"/>
        </w:tabs>
        <w:ind w:left="2160" w:hanging="360"/>
      </w:pPr>
      <w:rPr>
        <w:rFonts w:ascii="Arial" w:hAnsi="Arial" w:hint="default"/>
      </w:rPr>
    </w:lvl>
    <w:lvl w:ilvl="3" w:tplc="B87AA378" w:tentative="1">
      <w:start w:val="1"/>
      <w:numFmt w:val="bullet"/>
      <w:lvlText w:val="•"/>
      <w:lvlJc w:val="left"/>
      <w:pPr>
        <w:tabs>
          <w:tab w:val="num" w:pos="2880"/>
        </w:tabs>
        <w:ind w:left="2880" w:hanging="360"/>
      </w:pPr>
      <w:rPr>
        <w:rFonts w:ascii="Arial" w:hAnsi="Arial" w:hint="default"/>
      </w:rPr>
    </w:lvl>
    <w:lvl w:ilvl="4" w:tplc="AF6E7F0A" w:tentative="1">
      <w:start w:val="1"/>
      <w:numFmt w:val="bullet"/>
      <w:lvlText w:val="•"/>
      <w:lvlJc w:val="left"/>
      <w:pPr>
        <w:tabs>
          <w:tab w:val="num" w:pos="3600"/>
        </w:tabs>
        <w:ind w:left="3600" w:hanging="360"/>
      </w:pPr>
      <w:rPr>
        <w:rFonts w:ascii="Arial" w:hAnsi="Arial" w:hint="default"/>
      </w:rPr>
    </w:lvl>
    <w:lvl w:ilvl="5" w:tplc="3A509636" w:tentative="1">
      <w:start w:val="1"/>
      <w:numFmt w:val="bullet"/>
      <w:lvlText w:val="•"/>
      <w:lvlJc w:val="left"/>
      <w:pPr>
        <w:tabs>
          <w:tab w:val="num" w:pos="4320"/>
        </w:tabs>
        <w:ind w:left="4320" w:hanging="360"/>
      </w:pPr>
      <w:rPr>
        <w:rFonts w:ascii="Arial" w:hAnsi="Arial" w:hint="default"/>
      </w:rPr>
    </w:lvl>
    <w:lvl w:ilvl="6" w:tplc="172417FE" w:tentative="1">
      <w:start w:val="1"/>
      <w:numFmt w:val="bullet"/>
      <w:lvlText w:val="•"/>
      <w:lvlJc w:val="left"/>
      <w:pPr>
        <w:tabs>
          <w:tab w:val="num" w:pos="5040"/>
        </w:tabs>
        <w:ind w:left="5040" w:hanging="360"/>
      </w:pPr>
      <w:rPr>
        <w:rFonts w:ascii="Arial" w:hAnsi="Arial" w:hint="default"/>
      </w:rPr>
    </w:lvl>
    <w:lvl w:ilvl="7" w:tplc="D87C910A" w:tentative="1">
      <w:start w:val="1"/>
      <w:numFmt w:val="bullet"/>
      <w:lvlText w:val="•"/>
      <w:lvlJc w:val="left"/>
      <w:pPr>
        <w:tabs>
          <w:tab w:val="num" w:pos="5760"/>
        </w:tabs>
        <w:ind w:left="5760" w:hanging="360"/>
      </w:pPr>
      <w:rPr>
        <w:rFonts w:ascii="Arial" w:hAnsi="Arial" w:hint="default"/>
      </w:rPr>
    </w:lvl>
    <w:lvl w:ilvl="8" w:tplc="B4688476" w:tentative="1">
      <w:start w:val="1"/>
      <w:numFmt w:val="bullet"/>
      <w:lvlText w:val="•"/>
      <w:lvlJc w:val="left"/>
      <w:pPr>
        <w:tabs>
          <w:tab w:val="num" w:pos="6480"/>
        </w:tabs>
        <w:ind w:left="6480" w:hanging="360"/>
      </w:pPr>
      <w:rPr>
        <w:rFonts w:ascii="Arial" w:hAnsi="Arial" w:hint="default"/>
      </w:rPr>
    </w:lvl>
  </w:abstractNum>
  <w:abstractNum w:abstractNumId="16">
    <w:nsid w:val="3E7C6099"/>
    <w:multiLevelType w:val="hybridMultilevel"/>
    <w:tmpl w:val="4B22B70E"/>
    <w:lvl w:ilvl="0" w:tplc="16FC07C6">
      <w:start w:val="1"/>
      <w:numFmt w:val="bullet"/>
      <w:lvlText w:val="•"/>
      <w:lvlJc w:val="left"/>
      <w:pPr>
        <w:tabs>
          <w:tab w:val="num" w:pos="720"/>
        </w:tabs>
        <w:ind w:left="720" w:hanging="360"/>
      </w:pPr>
      <w:rPr>
        <w:rFonts w:ascii="Arial" w:hAnsi="Arial" w:hint="default"/>
      </w:rPr>
    </w:lvl>
    <w:lvl w:ilvl="1" w:tplc="9A60E24E" w:tentative="1">
      <w:start w:val="1"/>
      <w:numFmt w:val="bullet"/>
      <w:lvlText w:val="•"/>
      <w:lvlJc w:val="left"/>
      <w:pPr>
        <w:tabs>
          <w:tab w:val="num" w:pos="1440"/>
        </w:tabs>
        <w:ind w:left="1440" w:hanging="360"/>
      </w:pPr>
      <w:rPr>
        <w:rFonts w:ascii="Arial" w:hAnsi="Arial" w:hint="default"/>
      </w:rPr>
    </w:lvl>
    <w:lvl w:ilvl="2" w:tplc="7AE8BA40" w:tentative="1">
      <w:start w:val="1"/>
      <w:numFmt w:val="bullet"/>
      <w:lvlText w:val="•"/>
      <w:lvlJc w:val="left"/>
      <w:pPr>
        <w:tabs>
          <w:tab w:val="num" w:pos="2160"/>
        </w:tabs>
        <w:ind w:left="2160" w:hanging="360"/>
      </w:pPr>
      <w:rPr>
        <w:rFonts w:ascii="Arial" w:hAnsi="Arial" w:hint="default"/>
      </w:rPr>
    </w:lvl>
    <w:lvl w:ilvl="3" w:tplc="9DC63A8C" w:tentative="1">
      <w:start w:val="1"/>
      <w:numFmt w:val="bullet"/>
      <w:lvlText w:val="•"/>
      <w:lvlJc w:val="left"/>
      <w:pPr>
        <w:tabs>
          <w:tab w:val="num" w:pos="2880"/>
        </w:tabs>
        <w:ind w:left="2880" w:hanging="360"/>
      </w:pPr>
      <w:rPr>
        <w:rFonts w:ascii="Arial" w:hAnsi="Arial" w:hint="default"/>
      </w:rPr>
    </w:lvl>
    <w:lvl w:ilvl="4" w:tplc="55DEBC30" w:tentative="1">
      <w:start w:val="1"/>
      <w:numFmt w:val="bullet"/>
      <w:lvlText w:val="•"/>
      <w:lvlJc w:val="left"/>
      <w:pPr>
        <w:tabs>
          <w:tab w:val="num" w:pos="3600"/>
        </w:tabs>
        <w:ind w:left="3600" w:hanging="360"/>
      </w:pPr>
      <w:rPr>
        <w:rFonts w:ascii="Arial" w:hAnsi="Arial" w:hint="default"/>
      </w:rPr>
    </w:lvl>
    <w:lvl w:ilvl="5" w:tplc="1FB0FEEA" w:tentative="1">
      <w:start w:val="1"/>
      <w:numFmt w:val="bullet"/>
      <w:lvlText w:val="•"/>
      <w:lvlJc w:val="left"/>
      <w:pPr>
        <w:tabs>
          <w:tab w:val="num" w:pos="4320"/>
        </w:tabs>
        <w:ind w:left="4320" w:hanging="360"/>
      </w:pPr>
      <w:rPr>
        <w:rFonts w:ascii="Arial" w:hAnsi="Arial" w:hint="default"/>
      </w:rPr>
    </w:lvl>
    <w:lvl w:ilvl="6" w:tplc="FB0212E6" w:tentative="1">
      <w:start w:val="1"/>
      <w:numFmt w:val="bullet"/>
      <w:lvlText w:val="•"/>
      <w:lvlJc w:val="left"/>
      <w:pPr>
        <w:tabs>
          <w:tab w:val="num" w:pos="5040"/>
        </w:tabs>
        <w:ind w:left="5040" w:hanging="360"/>
      </w:pPr>
      <w:rPr>
        <w:rFonts w:ascii="Arial" w:hAnsi="Arial" w:hint="default"/>
      </w:rPr>
    </w:lvl>
    <w:lvl w:ilvl="7" w:tplc="4926CB18" w:tentative="1">
      <w:start w:val="1"/>
      <w:numFmt w:val="bullet"/>
      <w:lvlText w:val="•"/>
      <w:lvlJc w:val="left"/>
      <w:pPr>
        <w:tabs>
          <w:tab w:val="num" w:pos="5760"/>
        </w:tabs>
        <w:ind w:left="5760" w:hanging="360"/>
      </w:pPr>
      <w:rPr>
        <w:rFonts w:ascii="Arial" w:hAnsi="Arial" w:hint="default"/>
      </w:rPr>
    </w:lvl>
    <w:lvl w:ilvl="8" w:tplc="D9CE3134" w:tentative="1">
      <w:start w:val="1"/>
      <w:numFmt w:val="bullet"/>
      <w:lvlText w:val="•"/>
      <w:lvlJc w:val="left"/>
      <w:pPr>
        <w:tabs>
          <w:tab w:val="num" w:pos="6480"/>
        </w:tabs>
        <w:ind w:left="6480" w:hanging="360"/>
      </w:pPr>
      <w:rPr>
        <w:rFonts w:ascii="Arial" w:hAnsi="Arial" w:hint="default"/>
      </w:rPr>
    </w:lvl>
  </w:abstractNum>
  <w:abstractNum w:abstractNumId="17">
    <w:nsid w:val="40B6391A"/>
    <w:multiLevelType w:val="hybridMultilevel"/>
    <w:tmpl w:val="A082135A"/>
    <w:lvl w:ilvl="0" w:tplc="D7E871C2">
      <w:start w:val="1"/>
      <w:numFmt w:val="bullet"/>
      <w:lvlText w:val="•"/>
      <w:lvlJc w:val="left"/>
      <w:pPr>
        <w:tabs>
          <w:tab w:val="num" w:pos="720"/>
        </w:tabs>
        <w:ind w:left="720" w:hanging="360"/>
      </w:pPr>
      <w:rPr>
        <w:rFonts w:ascii="Arial" w:hAnsi="Arial" w:hint="default"/>
      </w:rPr>
    </w:lvl>
    <w:lvl w:ilvl="1" w:tplc="BED45D56" w:tentative="1">
      <w:start w:val="1"/>
      <w:numFmt w:val="bullet"/>
      <w:lvlText w:val="•"/>
      <w:lvlJc w:val="left"/>
      <w:pPr>
        <w:tabs>
          <w:tab w:val="num" w:pos="1440"/>
        </w:tabs>
        <w:ind w:left="1440" w:hanging="360"/>
      </w:pPr>
      <w:rPr>
        <w:rFonts w:ascii="Arial" w:hAnsi="Arial" w:hint="default"/>
      </w:rPr>
    </w:lvl>
    <w:lvl w:ilvl="2" w:tplc="29A4FA42" w:tentative="1">
      <w:start w:val="1"/>
      <w:numFmt w:val="bullet"/>
      <w:lvlText w:val="•"/>
      <w:lvlJc w:val="left"/>
      <w:pPr>
        <w:tabs>
          <w:tab w:val="num" w:pos="2160"/>
        </w:tabs>
        <w:ind w:left="2160" w:hanging="360"/>
      </w:pPr>
      <w:rPr>
        <w:rFonts w:ascii="Arial" w:hAnsi="Arial" w:hint="default"/>
      </w:rPr>
    </w:lvl>
    <w:lvl w:ilvl="3" w:tplc="4A644180" w:tentative="1">
      <w:start w:val="1"/>
      <w:numFmt w:val="bullet"/>
      <w:lvlText w:val="•"/>
      <w:lvlJc w:val="left"/>
      <w:pPr>
        <w:tabs>
          <w:tab w:val="num" w:pos="2880"/>
        </w:tabs>
        <w:ind w:left="2880" w:hanging="360"/>
      </w:pPr>
      <w:rPr>
        <w:rFonts w:ascii="Arial" w:hAnsi="Arial" w:hint="default"/>
      </w:rPr>
    </w:lvl>
    <w:lvl w:ilvl="4" w:tplc="4566CF1C" w:tentative="1">
      <w:start w:val="1"/>
      <w:numFmt w:val="bullet"/>
      <w:lvlText w:val="•"/>
      <w:lvlJc w:val="left"/>
      <w:pPr>
        <w:tabs>
          <w:tab w:val="num" w:pos="3600"/>
        </w:tabs>
        <w:ind w:left="3600" w:hanging="360"/>
      </w:pPr>
      <w:rPr>
        <w:rFonts w:ascii="Arial" w:hAnsi="Arial" w:hint="default"/>
      </w:rPr>
    </w:lvl>
    <w:lvl w:ilvl="5" w:tplc="18A6F2A0" w:tentative="1">
      <w:start w:val="1"/>
      <w:numFmt w:val="bullet"/>
      <w:lvlText w:val="•"/>
      <w:lvlJc w:val="left"/>
      <w:pPr>
        <w:tabs>
          <w:tab w:val="num" w:pos="4320"/>
        </w:tabs>
        <w:ind w:left="4320" w:hanging="360"/>
      </w:pPr>
      <w:rPr>
        <w:rFonts w:ascii="Arial" w:hAnsi="Arial" w:hint="default"/>
      </w:rPr>
    </w:lvl>
    <w:lvl w:ilvl="6" w:tplc="85A46606" w:tentative="1">
      <w:start w:val="1"/>
      <w:numFmt w:val="bullet"/>
      <w:lvlText w:val="•"/>
      <w:lvlJc w:val="left"/>
      <w:pPr>
        <w:tabs>
          <w:tab w:val="num" w:pos="5040"/>
        </w:tabs>
        <w:ind w:left="5040" w:hanging="360"/>
      </w:pPr>
      <w:rPr>
        <w:rFonts w:ascii="Arial" w:hAnsi="Arial" w:hint="default"/>
      </w:rPr>
    </w:lvl>
    <w:lvl w:ilvl="7" w:tplc="909C2512" w:tentative="1">
      <w:start w:val="1"/>
      <w:numFmt w:val="bullet"/>
      <w:lvlText w:val="•"/>
      <w:lvlJc w:val="left"/>
      <w:pPr>
        <w:tabs>
          <w:tab w:val="num" w:pos="5760"/>
        </w:tabs>
        <w:ind w:left="5760" w:hanging="360"/>
      </w:pPr>
      <w:rPr>
        <w:rFonts w:ascii="Arial" w:hAnsi="Arial" w:hint="default"/>
      </w:rPr>
    </w:lvl>
    <w:lvl w:ilvl="8" w:tplc="9328E6FC" w:tentative="1">
      <w:start w:val="1"/>
      <w:numFmt w:val="bullet"/>
      <w:lvlText w:val="•"/>
      <w:lvlJc w:val="left"/>
      <w:pPr>
        <w:tabs>
          <w:tab w:val="num" w:pos="6480"/>
        </w:tabs>
        <w:ind w:left="6480" w:hanging="360"/>
      </w:pPr>
      <w:rPr>
        <w:rFonts w:ascii="Arial" w:hAnsi="Arial" w:hint="default"/>
      </w:rPr>
    </w:lvl>
  </w:abstractNum>
  <w:abstractNum w:abstractNumId="18">
    <w:nsid w:val="41FE696A"/>
    <w:multiLevelType w:val="hybridMultilevel"/>
    <w:tmpl w:val="BA06F748"/>
    <w:lvl w:ilvl="0" w:tplc="15885F64">
      <w:start w:val="1"/>
      <w:numFmt w:val="decimal"/>
      <w:lvlText w:val="%1."/>
      <w:lvlJc w:val="left"/>
      <w:pPr>
        <w:tabs>
          <w:tab w:val="num" w:pos="720"/>
        </w:tabs>
        <w:ind w:left="720" w:hanging="360"/>
      </w:pPr>
    </w:lvl>
    <w:lvl w:ilvl="1" w:tplc="E46A61C4" w:tentative="1">
      <w:start w:val="1"/>
      <w:numFmt w:val="decimal"/>
      <w:lvlText w:val="%2."/>
      <w:lvlJc w:val="left"/>
      <w:pPr>
        <w:tabs>
          <w:tab w:val="num" w:pos="1440"/>
        </w:tabs>
        <w:ind w:left="1440" w:hanging="360"/>
      </w:pPr>
    </w:lvl>
    <w:lvl w:ilvl="2" w:tplc="09461372" w:tentative="1">
      <w:start w:val="1"/>
      <w:numFmt w:val="decimal"/>
      <w:lvlText w:val="%3."/>
      <w:lvlJc w:val="left"/>
      <w:pPr>
        <w:tabs>
          <w:tab w:val="num" w:pos="2160"/>
        </w:tabs>
        <w:ind w:left="2160" w:hanging="360"/>
      </w:pPr>
    </w:lvl>
    <w:lvl w:ilvl="3" w:tplc="5188502A" w:tentative="1">
      <w:start w:val="1"/>
      <w:numFmt w:val="decimal"/>
      <w:lvlText w:val="%4."/>
      <w:lvlJc w:val="left"/>
      <w:pPr>
        <w:tabs>
          <w:tab w:val="num" w:pos="2880"/>
        </w:tabs>
        <w:ind w:left="2880" w:hanging="360"/>
      </w:pPr>
    </w:lvl>
    <w:lvl w:ilvl="4" w:tplc="DAF6A8B2" w:tentative="1">
      <w:start w:val="1"/>
      <w:numFmt w:val="decimal"/>
      <w:lvlText w:val="%5."/>
      <w:lvlJc w:val="left"/>
      <w:pPr>
        <w:tabs>
          <w:tab w:val="num" w:pos="3600"/>
        </w:tabs>
        <w:ind w:left="3600" w:hanging="360"/>
      </w:pPr>
    </w:lvl>
    <w:lvl w:ilvl="5" w:tplc="2682CE2E" w:tentative="1">
      <w:start w:val="1"/>
      <w:numFmt w:val="decimal"/>
      <w:lvlText w:val="%6."/>
      <w:lvlJc w:val="left"/>
      <w:pPr>
        <w:tabs>
          <w:tab w:val="num" w:pos="4320"/>
        </w:tabs>
        <w:ind w:left="4320" w:hanging="360"/>
      </w:pPr>
    </w:lvl>
    <w:lvl w:ilvl="6" w:tplc="6F9A0998" w:tentative="1">
      <w:start w:val="1"/>
      <w:numFmt w:val="decimal"/>
      <w:lvlText w:val="%7."/>
      <w:lvlJc w:val="left"/>
      <w:pPr>
        <w:tabs>
          <w:tab w:val="num" w:pos="5040"/>
        </w:tabs>
        <w:ind w:left="5040" w:hanging="360"/>
      </w:pPr>
    </w:lvl>
    <w:lvl w:ilvl="7" w:tplc="54F6EB0C" w:tentative="1">
      <w:start w:val="1"/>
      <w:numFmt w:val="decimal"/>
      <w:lvlText w:val="%8."/>
      <w:lvlJc w:val="left"/>
      <w:pPr>
        <w:tabs>
          <w:tab w:val="num" w:pos="5760"/>
        </w:tabs>
        <w:ind w:left="5760" w:hanging="360"/>
      </w:pPr>
    </w:lvl>
    <w:lvl w:ilvl="8" w:tplc="D522F764" w:tentative="1">
      <w:start w:val="1"/>
      <w:numFmt w:val="decimal"/>
      <w:lvlText w:val="%9."/>
      <w:lvlJc w:val="left"/>
      <w:pPr>
        <w:tabs>
          <w:tab w:val="num" w:pos="6480"/>
        </w:tabs>
        <w:ind w:left="6480" w:hanging="360"/>
      </w:pPr>
    </w:lvl>
  </w:abstractNum>
  <w:abstractNum w:abstractNumId="19">
    <w:nsid w:val="448A1574"/>
    <w:multiLevelType w:val="hybridMultilevel"/>
    <w:tmpl w:val="61B24928"/>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184AD4"/>
    <w:multiLevelType w:val="hybridMultilevel"/>
    <w:tmpl w:val="C032F616"/>
    <w:lvl w:ilvl="0" w:tplc="2C145128">
      <w:start w:val="1"/>
      <w:numFmt w:val="bullet"/>
      <w:lvlText w:val="•"/>
      <w:lvlJc w:val="left"/>
      <w:pPr>
        <w:tabs>
          <w:tab w:val="num" w:pos="720"/>
        </w:tabs>
        <w:ind w:left="720" w:hanging="360"/>
      </w:pPr>
      <w:rPr>
        <w:rFonts w:ascii="Arial" w:hAnsi="Arial" w:hint="default"/>
      </w:rPr>
    </w:lvl>
    <w:lvl w:ilvl="1" w:tplc="BDD4E96E">
      <w:start w:val="1374"/>
      <w:numFmt w:val="bullet"/>
      <w:lvlText w:val="–"/>
      <w:lvlJc w:val="left"/>
      <w:pPr>
        <w:tabs>
          <w:tab w:val="num" w:pos="1440"/>
        </w:tabs>
        <w:ind w:left="1440" w:hanging="360"/>
      </w:pPr>
      <w:rPr>
        <w:rFonts w:ascii="Arial" w:hAnsi="Arial" w:hint="default"/>
      </w:rPr>
    </w:lvl>
    <w:lvl w:ilvl="2" w:tplc="CED8E836" w:tentative="1">
      <w:start w:val="1"/>
      <w:numFmt w:val="bullet"/>
      <w:lvlText w:val="•"/>
      <w:lvlJc w:val="left"/>
      <w:pPr>
        <w:tabs>
          <w:tab w:val="num" w:pos="2160"/>
        </w:tabs>
        <w:ind w:left="2160" w:hanging="360"/>
      </w:pPr>
      <w:rPr>
        <w:rFonts w:ascii="Arial" w:hAnsi="Arial" w:hint="default"/>
      </w:rPr>
    </w:lvl>
    <w:lvl w:ilvl="3" w:tplc="F1DE8134" w:tentative="1">
      <w:start w:val="1"/>
      <w:numFmt w:val="bullet"/>
      <w:lvlText w:val="•"/>
      <w:lvlJc w:val="left"/>
      <w:pPr>
        <w:tabs>
          <w:tab w:val="num" w:pos="2880"/>
        </w:tabs>
        <w:ind w:left="2880" w:hanging="360"/>
      </w:pPr>
      <w:rPr>
        <w:rFonts w:ascii="Arial" w:hAnsi="Arial" w:hint="default"/>
      </w:rPr>
    </w:lvl>
    <w:lvl w:ilvl="4" w:tplc="22627958" w:tentative="1">
      <w:start w:val="1"/>
      <w:numFmt w:val="bullet"/>
      <w:lvlText w:val="•"/>
      <w:lvlJc w:val="left"/>
      <w:pPr>
        <w:tabs>
          <w:tab w:val="num" w:pos="3600"/>
        </w:tabs>
        <w:ind w:left="3600" w:hanging="360"/>
      </w:pPr>
      <w:rPr>
        <w:rFonts w:ascii="Arial" w:hAnsi="Arial" w:hint="default"/>
      </w:rPr>
    </w:lvl>
    <w:lvl w:ilvl="5" w:tplc="CA8CD324" w:tentative="1">
      <w:start w:val="1"/>
      <w:numFmt w:val="bullet"/>
      <w:lvlText w:val="•"/>
      <w:lvlJc w:val="left"/>
      <w:pPr>
        <w:tabs>
          <w:tab w:val="num" w:pos="4320"/>
        </w:tabs>
        <w:ind w:left="4320" w:hanging="360"/>
      </w:pPr>
      <w:rPr>
        <w:rFonts w:ascii="Arial" w:hAnsi="Arial" w:hint="default"/>
      </w:rPr>
    </w:lvl>
    <w:lvl w:ilvl="6" w:tplc="9D9C099A" w:tentative="1">
      <w:start w:val="1"/>
      <w:numFmt w:val="bullet"/>
      <w:lvlText w:val="•"/>
      <w:lvlJc w:val="left"/>
      <w:pPr>
        <w:tabs>
          <w:tab w:val="num" w:pos="5040"/>
        </w:tabs>
        <w:ind w:left="5040" w:hanging="360"/>
      </w:pPr>
      <w:rPr>
        <w:rFonts w:ascii="Arial" w:hAnsi="Arial" w:hint="default"/>
      </w:rPr>
    </w:lvl>
    <w:lvl w:ilvl="7" w:tplc="D4C64C94" w:tentative="1">
      <w:start w:val="1"/>
      <w:numFmt w:val="bullet"/>
      <w:lvlText w:val="•"/>
      <w:lvlJc w:val="left"/>
      <w:pPr>
        <w:tabs>
          <w:tab w:val="num" w:pos="5760"/>
        </w:tabs>
        <w:ind w:left="5760" w:hanging="360"/>
      </w:pPr>
      <w:rPr>
        <w:rFonts w:ascii="Arial" w:hAnsi="Arial" w:hint="default"/>
      </w:rPr>
    </w:lvl>
    <w:lvl w:ilvl="8" w:tplc="29E4761A" w:tentative="1">
      <w:start w:val="1"/>
      <w:numFmt w:val="bullet"/>
      <w:lvlText w:val="•"/>
      <w:lvlJc w:val="left"/>
      <w:pPr>
        <w:tabs>
          <w:tab w:val="num" w:pos="6480"/>
        </w:tabs>
        <w:ind w:left="6480" w:hanging="360"/>
      </w:pPr>
      <w:rPr>
        <w:rFonts w:ascii="Arial" w:hAnsi="Arial" w:hint="default"/>
      </w:rPr>
    </w:lvl>
  </w:abstractNum>
  <w:abstractNum w:abstractNumId="21">
    <w:nsid w:val="4DA871F2"/>
    <w:multiLevelType w:val="hybridMultilevel"/>
    <w:tmpl w:val="5A665D74"/>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AE57B2"/>
    <w:multiLevelType w:val="hybridMultilevel"/>
    <w:tmpl w:val="48567AE6"/>
    <w:lvl w:ilvl="0" w:tplc="6B5ABCF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C75C2D"/>
    <w:multiLevelType w:val="hybridMultilevel"/>
    <w:tmpl w:val="0A9432D4"/>
    <w:lvl w:ilvl="0" w:tplc="66181A0C">
      <w:start w:val="1"/>
      <w:numFmt w:val="bullet"/>
      <w:lvlText w:val="•"/>
      <w:lvlJc w:val="left"/>
      <w:pPr>
        <w:tabs>
          <w:tab w:val="num" w:pos="720"/>
        </w:tabs>
        <w:ind w:left="720" w:hanging="360"/>
      </w:pPr>
      <w:rPr>
        <w:rFonts w:ascii="Arial" w:hAnsi="Arial" w:hint="default"/>
      </w:rPr>
    </w:lvl>
    <w:lvl w:ilvl="1" w:tplc="9B64B05C">
      <w:start w:val="1114"/>
      <w:numFmt w:val="bullet"/>
      <w:lvlText w:val="–"/>
      <w:lvlJc w:val="left"/>
      <w:pPr>
        <w:tabs>
          <w:tab w:val="num" w:pos="1440"/>
        </w:tabs>
        <w:ind w:left="1440" w:hanging="360"/>
      </w:pPr>
      <w:rPr>
        <w:rFonts w:ascii="Arial" w:hAnsi="Arial" w:hint="default"/>
      </w:rPr>
    </w:lvl>
    <w:lvl w:ilvl="2" w:tplc="3FE0F74A" w:tentative="1">
      <w:start w:val="1"/>
      <w:numFmt w:val="bullet"/>
      <w:lvlText w:val="•"/>
      <w:lvlJc w:val="left"/>
      <w:pPr>
        <w:tabs>
          <w:tab w:val="num" w:pos="2160"/>
        </w:tabs>
        <w:ind w:left="2160" w:hanging="360"/>
      </w:pPr>
      <w:rPr>
        <w:rFonts w:ascii="Arial" w:hAnsi="Arial" w:hint="default"/>
      </w:rPr>
    </w:lvl>
    <w:lvl w:ilvl="3" w:tplc="9996AD44" w:tentative="1">
      <w:start w:val="1"/>
      <w:numFmt w:val="bullet"/>
      <w:lvlText w:val="•"/>
      <w:lvlJc w:val="left"/>
      <w:pPr>
        <w:tabs>
          <w:tab w:val="num" w:pos="2880"/>
        </w:tabs>
        <w:ind w:left="2880" w:hanging="360"/>
      </w:pPr>
      <w:rPr>
        <w:rFonts w:ascii="Arial" w:hAnsi="Arial" w:hint="default"/>
      </w:rPr>
    </w:lvl>
    <w:lvl w:ilvl="4" w:tplc="B54A81FC" w:tentative="1">
      <w:start w:val="1"/>
      <w:numFmt w:val="bullet"/>
      <w:lvlText w:val="•"/>
      <w:lvlJc w:val="left"/>
      <w:pPr>
        <w:tabs>
          <w:tab w:val="num" w:pos="3600"/>
        </w:tabs>
        <w:ind w:left="3600" w:hanging="360"/>
      </w:pPr>
      <w:rPr>
        <w:rFonts w:ascii="Arial" w:hAnsi="Arial" w:hint="default"/>
      </w:rPr>
    </w:lvl>
    <w:lvl w:ilvl="5" w:tplc="058293FC" w:tentative="1">
      <w:start w:val="1"/>
      <w:numFmt w:val="bullet"/>
      <w:lvlText w:val="•"/>
      <w:lvlJc w:val="left"/>
      <w:pPr>
        <w:tabs>
          <w:tab w:val="num" w:pos="4320"/>
        </w:tabs>
        <w:ind w:left="4320" w:hanging="360"/>
      </w:pPr>
      <w:rPr>
        <w:rFonts w:ascii="Arial" w:hAnsi="Arial" w:hint="default"/>
      </w:rPr>
    </w:lvl>
    <w:lvl w:ilvl="6" w:tplc="D924C89E" w:tentative="1">
      <w:start w:val="1"/>
      <w:numFmt w:val="bullet"/>
      <w:lvlText w:val="•"/>
      <w:lvlJc w:val="left"/>
      <w:pPr>
        <w:tabs>
          <w:tab w:val="num" w:pos="5040"/>
        </w:tabs>
        <w:ind w:left="5040" w:hanging="360"/>
      </w:pPr>
      <w:rPr>
        <w:rFonts w:ascii="Arial" w:hAnsi="Arial" w:hint="default"/>
      </w:rPr>
    </w:lvl>
    <w:lvl w:ilvl="7" w:tplc="F02EBA80" w:tentative="1">
      <w:start w:val="1"/>
      <w:numFmt w:val="bullet"/>
      <w:lvlText w:val="•"/>
      <w:lvlJc w:val="left"/>
      <w:pPr>
        <w:tabs>
          <w:tab w:val="num" w:pos="5760"/>
        </w:tabs>
        <w:ind w:left="5760" w:hanging="360"/>
      </w:pPr>
      <w:rPr>
        <w:rFonts w:ascii="Arial" w:hAnsi="Arial" w:hint="default"/>
      </w:rPr>
    </w:lvl>
    <w:lvl w:ilvl="8" w:tplc="78EA2A22" w:tentative="1">
      <w:start w:val="1"/>
      <w:numFmt w:val="bullet"/>
      <w:lvlText w:val="•"/>
      <w:lvlJc w:val="left"/>
      <w:pPr>
        <w:tabs>
          <w:tab w:val="num" w:pos="6480"/>
        </w:tabs>
        <w:ind w:left="6480" w:hanging="360"/>
      </w:pPr>
      <w:rPr>
        <w:rFonts w:ascii="Arial" w:hAnsi="Arial" w:hint="default"/>
      </w:rPr>
    </w:lvl>
  </w:abstractNum>
  <w:abstractNum w:abstractNumId="24">
    <w:nsid w:val="50E5301E"/>
    <w:multiLevelType w:val="hybridMultilevel"/>
    <w:tmpl w:val="3D4869A0"/>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855435"/>
    <w:multiLevelType w:val="hybridMultilevel"/>
    <w:tmpl w:val="55F85FB6"/>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5B35A3"/>
    <w:multiLevelType w:val="hybridMultilevel"/>
    <w:tmpl w:val="E22429C0"/>
    <w:lvl w:ilvl="0" w:tplc="21ECD98C">
      <w:start w:val="1"/>
      <w:numFmt w:val="bullet"/>
      <w:lvlText w:val="•"/>
      <w:lvlJc w:val="left"/>
      <w:pPr>
        <w:tabs>
          <w:tab w:val="num" w:pos="720"/>
        </w:tabs>
        <w:ind w:left="720" w:hanging="360"/>
      </w:pPr>
      <w:rPr>
        <w:rFonts w:ascii="Arial" w:hAnsi="Arial" w:hint="default"/>
      </w:rPr>
    </w:lvl>
    <w:lvl w:ilvl="1" w:tplc="8578D1CA" w:tentative="1">
      <w:start w:val="1"/>
      <w:numFmt w:val="bullet"/>
      <w:lvlText w:val="•"/>
      <w:lvlJc w:val="left"/>
      <w:pPr>
        <w:tabs>
          <w:tab w:val="num" w:pos="1440"/>
        </w:tabs>
        <w:ind w:left="1440" w:hanging="360"/>
      </w:pPr>
      <w:rPr>
        <w:rFonts w:ascii="Arial" w:hAnsi="Arial" w:hint="default"/>
      </w:rPr>
    </w:lvl>
    <w:lvl w:ilvl="2" w:tplc="BDF62CBC" w:tentative="1">
      <w:start w:val="1"/>
      <w:numFmt w:val="bullet"/>
      <w:lvlText w:val="•"/>
      <w:lvlJc w:val="left"/>
      <w:pPr>
        <w:tabs>
          <w:tab w:val="num" w:pos="2160"/>
        </w:tabs>
        <w:ind w:left="2160" w:hanging="360"/>
      </w:pPr>
      <w:rPr>
        <w:rFonts w:ascii="Arial" w:hAnsi="Arial" w:hint="default"/>
      </w:rPr>
    </w:lvl>
    <w:lvl w:ilvl="3" w:tplc="7910DA94" w:tentative="1">
      <w:start w:val="1"/>
      <w:numFmt w:val="bullet"/>
      <w:lvlText w:val="•"/>
      <w:lvlJc w:val="left"/>
      <w:pPr>
        <w:tabs>
          <w:tab w:val="num" w:pos="2880"/>
        </w:tabs>
        <w:ind w:left="2880" w:hanging="360"/>
      </w:pPr>
      <w:rPr>
        <w:rFonts w:ascii="Arial" w:hAnsi="Arial" w:hint="default"/>
      </w:rPr>
    </w:lvl>
    <w:lvl w:ilvl="4" w:tplc="F66C259A" w:tentative="1">
      <w:start w:val="1"/>
      <w:numFmt w:val="bullet"/>
      <w:lvlText w:val="•"/>
      <w:lvlJc w:val="left"/>
      <w:pPr>
        <w:tabs>
          <w:tab w:val="num" w:pos="3600"/>
        </w:tabs>
        <w:ind w:left="3600" w:hanging="360"/>
      </w:pPr>
      <w:rPr>
        <w:rFonts w:ascii="Arial" w:hAnsi="Arial" w:hint="default"/>
      </w:rPr>
    </w:lvl>
    <w:lvl w:ilvl="5" w:tplc="F0D4B7D2" w:tentative="1">
      <w:start w:val="1"/>
      <w:numFmt w:val="bullet"/>
      <w:lvlText w:val="•"/>
      <w:lvlJc w:val="left"/>
      <w:pPr>
        <w:tabs>
          <w:tab w:val="num" w:pos="4320"/>
        </w:tabs>
        <w:ind w:left="4320" w:hanging="360"/>
      </w:pPr>
      <w:rPr>
        <w:rFonts w:ascii="Arial" w:hAnsi="Arial" w:hint="default"/>
      </w:rPr>
    </w:lvl>
    <w:lvl w:ilvl="6" w:tplc="8520C5BA" w:tentative="1">
      <w:start w:val="1"/>
      <w:numFmt w:val="bullet"/>
      <w:lvlText w:val="•"/>
      <w:lvlJc w:val="left"/>
      <w:pPr>
        <w:tabs>
          <w:tab w:val="num" w:pos="5040"/>
        </w:tabs>
        <w:ind w:left="5040" w:hanging="360"/>
      </w:pPr>
      <w:rPr>
        <w:rFonts w:ascii="Arial" w:hAnsi="Arial" w:hint="default"/>
      </w:rPr>
    </w:lvl>
    <w:lvl w:ilvl="7" w:tplc="1138D604" w:tentative="1">
      <w:start w:val="1"/>
      <w:numFmt w:val="bullet"/>
      <w:lvlText w:val="•"/>
      <w:lvlJc w:val="left"/>
      <w:pPr>
        <w:tabs>
          <w:tab w:val="num" w:pos="5760"/>
        </w:tabs>
        <w:ind w:left="5760" w:hanging="360"/>
      </w:pPr>
      <w:rPr>
        <w:rFonts w:ascii="Arial" w:hAnsi="Arial" w:hint="default"/>
      </w:rPr>
    </w:lvl>
    <w:lvl w:ilvl="8" w:tplc="D36EC71E" w:tentative="1">
      <w:start w:val="1"/>
      <w:numFmt w:val="bullet"/>
      <w:lvlText w:val="•"/>
      <w:lvlJc w:val="left"/>
      <w:pPr>
        <w:tabs>
          <w:tab w:val="num" w:pos="6480"/>
        </w:tabs>
        <w:ind w:left="6480" w:hanging="360"/>
      </w:pPr>
      <w:rPr>
        <w:rFonts w:ascii="Arial" w:hAnsi="Arial" w:hint="default"/>
      </w:rPr>
    </w:lvl>
  </w:abstractNum>
  <w:abstractNum w:abstractNumId="27">
    <w:nsid w:val="6B817036"/>
    <w:multiLevelType w:val="hybridMultilevel"/>
    <w:tmpl w:val="11229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8E4D58"/>
    <w:multiLevelType w:val="hybridMultilevel"/>
    <w:tmpl w:val="F74A5F04"/>
    <w:lvl w:ilvl="0" w:tplc="040C0001">
      <w:start w:val="1"/>
      <w:numFmt w:val="bullet"/>
      <w:lvlText w:val=""/>
      <w:lvlJc w:val="left"/>
      <w:pPr>
        <w:tabs>
          <w:tab w:val="num" w:pos="720"/>
        </w:tabs>
        <w:ind w:left="720" w:hanging="360"/>
      </w:pPr>
      <w:rPr>
        <w:rFonts w:ascii="Symbol" w:hAnsi="Symbol" w:hint="default"/>
      </w:rPr>
    </w:lvl>
    <w:lvl w:ilvl="1" w:tplc="0608B880" w:tentative="1">
      <w:start w:val="1"/>
      <w:numFmt w:val="decimal"/>
      <w:lvlText w:val="%2."/>
      <w:lvlJc w:val="left"/>
      <w:pPr>
        <w:tabs>
          <w:tab w:val="num" w:pos="1440"/>
        </w:tabs>
        <w:ind w:left="1440" w:hanging="360"/>
      </w:pPr>
    </w:lvl>
    <w:lvl w:ilvl="2" w:tplc="7F067146" w:tentative="1">
      <w:start w:val="1"/>
      <w:numFmt w:val="decimal"/>
      <w:lvlText w:val="%3."/>
      <w:lvlJc w:val="left"/>
      <w:pPr>
        <w:tabs>
          <w:tab w:val="num" w:pos="2160"/>
        </w:tabs>
        <w:ind w:left="2160" w:hanging="360"/>
      </w:pPr>
    </w:lvl>
    <w:lvl w:ilvl="3" w:tplc="19FAD1C6" w:tentative="1">
      <w:start w:val="1"/>
      <w:numFmt w:val="decimal"/>
      <w:lvlText w:val="%4."/>
      <w:lvlJc w:val="left"/>
      <w:pPr>
        <w:tabs>
          <w:tab w:val="num" w:pos="2880"/>
        </w:tabs>
        <w:ind w:left="2880" w:hanging="360"/>
      </w:pPr>
    </w:lvl>
    <w:lvl w:ilvl="4" w:tplc="2BEC578E" w:tentative="1">
      <w:start w:val="1"/>
      <w:numFmt w:val="decimal"/>
      <w:lvlText w:val="%5."/>
      <w:lvlJc w:val="left"/>
      <w:pPr>
        <w:tabs>
          <w:tab w:val="num" w:pos="3600"/>
        </w:tabs>
        <w:ind w:left="3600" w:hanging="360"/>
      </w:pPr>
    </w:lvl>
    <w:lvl w:ilvl="5" w:tplc="7E86555C" w:tentative="1">
      <w:start w:val="1"/>
      <w:numFmt w:val="decimal"/>
      <w:lvlText w:val="%6."/>
      <w:lvlJc w:val="left"/>
      <w:pPr>
        <w:tabs>
          <w:tab w:val="num" w:pos="4320"/>
        </w:tabs>
        <w:ind w:left="4320" w:hanging="360"/>
      </w:pPr>
    </w:lvl>
    <w:lvl w:ilvl="6" w:tplc="349EE8CE" w:tentative="1">
      <w:start w:val="1"/>
      <w:numFmt w:val="decimal"/>
      <w:lvlText w:val="%7."/>
      <w:lvlJc w:val="left"/>
      <w:pPr>
        <w:tabs>
          <w:tab w:val="num" w:pos="5040"/>
        </w:tabs>
        <w:ind w:left="5040" w:hanging="360"/>
      </w:pPr>
    </w:lvl>
    <w:lvl w:ilvl="7" w:tplc="C66A7F34" w:tentative="1">
      <w:start w:val="1"/>
      <w:numFmt w:val="decimal"/>
      <w:lvlText w:val="%8."/>
      <w:lvlJc w:val="left"/>
      <w:pPr>
        <w:tabs>
          <w:tab w:val="num" w:pos="5760"/>
        </w:tabs>
        <w:ind w:left="5760" w:hanging="360"/>
      </w:pPr>
    </w:lvl>
    <w:lvl w:ilvl="8" w:tplc="79508680" w:tentative="1">
      <w:start w:val="1"/>
      <w:numFmt w:val="decimal"/>
      <w:lvlText w:val="%9."/>
      <w:lvlJc w:val="left"/>
      <w:pPr>
        <w:tabs>
          <w:tab w:val="num" w:pos="6480"/>
        </w:tabs>
        <w:ind w:left="6480" w:hanging="360"/>
      </w:pPr>
    </w:lvl>
  </w:abstractNum>
  <w:abstractNum w:abstractNumId="29">
    <w:nsid w:val="70EF4D2E"/>
    <w:multiLevelType w:val="hybridMultilevel"/>
    <w:tmpl w:val="40E865B0"/>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3E77FC"/>
    <w:multiLevelType w:val="hybridMultilevel"/>
    <w:tmpl w:val="81844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C25A71"/>
    <w:multiLevelType w:val="hybridMultilevel"/>
    <w:tmpl w:val="595EBD5C"/>
    <w:lvl w:ilvl="0" w:tplc="BE3479C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74AC2C56"/>
    <w:multiLevelType w:val="hybridMultilevel"/>
    <w:tmpl w:val="2C54FC3C"/>
    <w:lvl w:ilvl="0" w:tplc="B7EEB884">
      <w:start w:val="66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4DB5386"/>
    <w:multiLevelType w:val="hybridMultilevel"/>
    <w:tmpl w:val="09E8647E"/>
    <w:lvl w:ilvl="0" w:tplc="AB32268C">
      <w:start w:val="1"/>
      <w:numFmt w:val="bullet"/>
      <w:lvlText w:val="•"/>
      <w:lvlJc w:val="left"/>
      <w:pPr>
        <w:tabs>
          <w:tab w:val="num" w:pos="720"/>
        </w:tabs>
        <w:ind w:left="720" w:hanging="360"/>
      </w:pPr>
      <w:rPr>
        <w:rFonts w:ascii="Arial" w:hAnsi="Arial" w:hint="default"/>
      </w:rPr>
    </w:lvl>
    <w:lvl w:ilvl="1" w:tplc="4F4ED85E" w:tentative="1">
      <w:start w:val="1"/>
      <w:numFmt w:val="bullet"/>
      <w:lvlText w:val="•"/>
      <w:lvlJc w:val="left"/>
      <w:pPr>
        <w:tabs>
          <w:tab w:val="num" w:pos="1440"/>
        </w:tabs>
        <w:ind w:left="1440" w:hanging="360"/>
      </w:pPr>
      <w:rPr>
        <w:rFonts w:ascii="Arial" w:hAnsi="Arial" w:hint="default"/>
      </w:rPr>
    </w:lvl>
    <w:lvl w:ilvl="2" w:tplc="28DA82CC" w:tentative="1">
      <w:start w:val="1"/>
      <w:numFmt w:val="bullet"/>
      <w:lvlText w:val="•"/>
      <w:lvlJc w:val="left"/>
      <w:pPr>
        <w:tabs>
          <w:tab w:val="num" w:pos="2160"/>
        </w:tabs>
        <w:ind w:left="2160" w:hanging="360"/>
      </w:pPr>
      <w:rPr>
        <w:rFonts w:ascii="Arial" w:hAnsi="Arial" w:hint="default"/>
      </w:rPr>
    </w:lvl>
    <w:lvl w:ilvl="3" w:tplc="6D70E87C" w:tentative="1">
      <w:start w:val="1"/>
      <w:numFmt w:val="bullet"/>
      <w:lvlText w:val="•"/>
      <w:lvlJc w:val="left"/>
      <w:pPr>
        <w:tabs>
          <w:tab w:val="num" w:pos="2880"/>
        </w:tabs>
        <w:ind w:left="2880" w:hanging="360"/>
      </w:pPr>
      <w:rPr>
        <w:rFonts w:ascii="Arial" w:hAnsi="Arial" w:hint="default"/>
      </w:rPr>
    </w:lvl>
    <w:lvl w:ilvl="4" w:tplc="90B62AC6" w:tentative="1">
      <w:start w:val="1"/>
      <w:numFmt w:val="bullet"/>
      <w:lvlText w:val="•"/>
      <w:lvlJc w:val="left"/>
      <w:pPr>
        <w:tabs>
          <w:tab w:val="num" w:pos="3600"/>
        </w:tabs>
        <w:ind w:left="3600" w:hanging="360"/>
      </w:pPr>
      <w:rPr>
        <w:rFonts w:ascii="Arial" w:hAnsi="Arial" w:hint="default"/>
      </w:rPr>
    </w:lvl>
    <w:lvl w:ilvl="5" w:tplc="7D547956" w:tentative="1">
      <w:start w:val="1"/>
      <w:numFmt w:val="bullet"/>
      <w:lvlText w:val="•"/>
      <w:lvlJc w:val="left"/>
      <w:pPr>
        <w:tabs>
          <w:tab w:val="num" w:pos="4320"/>
        </w:tabs>
        <w:ind w:left="4320" w:hanging="360"/>
      </w:pPr>
      <w:rPr>
        <w:rFonts w:ascii="Arial" w:hAnsi="Arial" w:hint="default"/>
      </w:rPr>
    </w:lvl>
    <w:lvl w:ilvl="6" w:tplc="3B742784" w:tentative="1">
      <w:start w:val="1"/>
      <w:numFmt w:val="bullet"/>
      <w:lvlText w:val="•"/>
      <w:lvlJc w:val="left"/>
      <w:pPr>
        <w:tabs>
          <w:tab w:val="num" w:pos="5040"/>
        </w:tabs>
        <w:ind w:left="5040" w:hanging="360"/>
      </w:pPr>
      <w:rPr>
        <w:rFonts w:ascii="Arial" w:hAnsi="Arial" w:hint="default"/>
      </w:rPr>
    </w:lvl>
    <w:lvl w:ilvl="7" w:tplc="450C31E0" w:tentative="1">
      <w:start w:val="1"/>
      <w:numFmt w:val="bullet"/>
      <w:lvlText w:val="•"/>
      <w:lvlJc w:val="left"/>
      <w:pPr>
        <w:tabs>
          <w:tab w:val="num" w:pos="5760"/>
        </w:tabs>
        <w:ind w:left="5760" w:hanging="360"/>
      </w:pPr>
      <w:rPr>
        <w:rFonts w:ascii="Arial" w:hAnsi="Arial" w:hint="default"/>
      </w:rPr>
    </w:lvl>
    <w:lvl w:ilvl="8" w:tplc="D2CC6B48" w:tentative="1">
      <w:start w:val="1"/>
      <w:numFmt w:val="bullet"/>
      <w:lvlText w:val="•"/>
      <w:lvlJc w:val="left"/>
      <w:pPr>
        <w:tabs>
          <w:tab w:val="num" w:pos="6480"/>
        </w:tabs>
        <w:ind w:left="6480" w:hanging="360"/>
      </w:pPr>
      <w:rPr>
        <w:rFonts w:ascii="Arial" w:hAnsi="Arial" w:hint="default"/>
      </w:rPr>
    </w:lvl>
  </w:abstractNum>
  <w:abstractNum w:abstractNumId="34">
    <w:nsid w:val="7534109A"/>
    <w:multiLevelType w:val="hybridMultilevel"/>
    <w:tmpl w:val="0CFCA51A"/>
    <w:lvl w:ilvl="0" w:tplc="8A64A3CA">
      <w:start w:val="1"/>
      <w:numFmt w:val="bullet"/>
      <w:lvlText w:val="•"/>
      <w:lvlJc w:val="left"/>
      <w:pPr>
        <w:tabs>
          <w:tab w:val="num" w:pos="720"/>
        </w:tabs>
        <w:ind w:left="720" w:hanging="360"/>
      </w:pPr>
      <w:rPr>
        <w:rFonts w:ascii="Arial" w:hAnsi="Arial" w:hint="default"/>
      </w:rPr>
    </w:lvl>
    <w:lvl w:ilvl="1" w:tplc="1200CDCE">
      <w:start w:val="1362"/>
      <w:numFmt w:val="bullet"/>
      <w:lvlText w:val="–"/>
      <w:lvlJc w:val="left"/>
      <w:pPr>
        <w:tabs>
          <w:tab w:val="num" w:pos="1440"/>
        </w:tabs>
        <w:ind w:left="1440" w:hanging="360"/>
      </w:pPr>
      <w:rPr>
        <w:rFonts w:ascii="Arial" w:hAnsi="Arial" w:hint="default"/>
      </w:rPr>
    </w:lvl>
    <w:lvl w:ilvl="2" w:tplc="16F03F40" w:tentative="1">
      <w:start w:val="1"/>
      <w:numFmt w:val="bullet"/>
      <w:lvlText w:val="•"/>
      <w:lvlJc w:val="left"/>
      <w:pPr>
        <w:tabs>
          <w:tab w:val="num" w:pos="2160"/>
        </w:tabs>
        <w:ind w:left="2160" w:hanging="360"/>
      </w:pPr>
      <w:rPr>
        <w:rFonts w:ascii="Arial" w:hAnsi="Arial" w:hint="default"/>
      </w:rPr>
    </w:lvl>
    <w:lvl w:ilvl="3" w:tplc="CBF61B40" w:tentative="1">
      <w:start w:val="1"/>
      <w:numFmt w:val="bullet"/>
      <w:lvlText w:val="•"/>
      <w:lvlJc w:val="left"/>
      <w:pPr>
        <w:tabs>
          <w:tab w:val="num" w:pos="2880"/>
        </w:tabs>
        <w:ind w:left="2880" w:hanging="360"/>
      </w:pPr>
      <w:rPr>
        <w:rFonts w:ascii="Arial" w:hAnsi="Arial" w:hint="default"/>
      </w:rPr>
    </w:lvl>
    <w:lvl w:ilvl="4" w:tplc="B3FC66F8" w:tentative="1">
      <w:start w:val="1"/>
      <w:numFmt w:val="bullet"/>
      <w:lvlText w:val="•"/>
      <w:lvlJc w:val="left"/>
      <w:pPr>
        <w:tabs>
          <w:tab w:val="num" w:pos="3600"/>
        </w:tabs>
        <w:ind w:left="3600" w:hanging="360"/>
      </w:pPr>
      <w:rPr>
        <w:rFonts w:ascii="Arial" w:hAnsi="Arial" w:hint="default"/>
      </w:rPr>
    </w:lvl>
    <w:lvl w:ilvl="5" w:tplc="B52CDE22" w:tentative="1">
      <w:start w:val="1"/>
      <w:numFmt w:val="bullet"/>
      <w:lvlText w:val="•"/>
      <w:lvlJc w:val="left"/>
      <w:pPr>
        <w:tabs>
          <w:tab w:val="num" w:pos="4320"/>
        </w:tabs>
        <w:ind w:left="4320" w:hanging="360"/>
      </w:pPr>
      <w:rPr>
        <w:rFonts w:ascii="Arial" w:hAnsi="Arial" w:hint="default"/>
      </w:rPr>
    </w:lvl>
    <w:lvl w:ilvl="6" w:tplc="7458E936" w:tentative="1">
      <w:start w:val="1"/>
      <w:numFmt w:val="bullet"/>
      <w:lvlText w:val="•"/>
      <w:lvlJc w:val="left"/>
      <w:pPr>
        <w:tabs>
          <w:tab w:val="num" w:pos="5040"/>
        </w:tabs>
        <w:ind w:left="5040" w:hanging="360"/>
      </w:pPr>
      <w:rPr>
        <w:rFonts w:ascii="Arial" w:hAnsi="Arial" w:hint="default"/>
      </w:rPr>
    </w:lvl>
    <w:lvl w:ilvl="7" w:tplc="4D3452B4" w:tentative="1">
      <w:start w:val="1"/>
      <w:numFmt w:val="bullet"/>
      <w:lvlText w:val="•"/>
      <w:lvlJc w:val="left"/>
      <w:pPr>
        <w:tabs>
          <w:tab w:val="num" w:pos="5760"/>
        </w:tabs>
        <w:ind w:left="5760" w:hanging="360"/>
      </w:pPr>
      <w:rPr>
        <w:rFonts w:ascii="Arial" w:hAnsi="Arial" w:hint="default"/>
      </w:rPr>
    </w:lvl>
    <w:lvl w:ilvl="8" w:tplc="20F6DD84" w:tentative="1">
      <w:start w:val="1"/>
      <w:numFmt w:val="bullet"/>
      <w:lvlText w:val="•"/>
      <w:lvlJc w:val="left"/>
      <w:pPr>
        <w:tabs>
          <w:tab w:val="num" w:pos="6480"/>
        </w:tabs>
        <w:ind w:left="6480" w:hanging="360"/>
      </w:pPr>
      <w:rPr>
        <w:rFonts w:ascii="Arial" w:hAnsi="Arial" w:hint="default"/>
      </w:rPr>
    </w:lvl>
  </w:abstractNum>
  <w:abstractNum w:abstractNumId="35">
    <w:nsid w:val="75C54962"/>
    <w:multiLevelType w:val="hybridMultilevel"/>
    <w:tmpl w:val="D9C62D30"/>
    <w:lvl w:ilvl="0" w:tplc="EF0401AA">
      <w:start w:val="1"/>
      <w:numFmt w:val="bullet"/>
      <w:lvlText w:val="•"/>
      <w:lvlJc w:val="left"/>
      <w:pPr>
        <w:tabs>
          <w:tab w:val="num" w:pos="720"/>
        </w:tabs>
        <w:ind w:left="720" w:hanging="360"/>
      </w:pPr>
      <w:rPr>
        <w:rFonts w:ascii="Arial" w:hAnsi="Arial" w:hint="default"/>
      </w:rPr>
    </w:lvl>
    <w:lvl w:ilvl="1" w:tplc="0EF2B094" w:tentative="1">
      <w:start w:val="1"/>
      <w:numFmt w:val="bullet"/>
      <w:lvlText w:val="•"/>
      <w:lvlJc w:val="left"/>
      <w:pPr>
        <w:tabs>
          <w:tab w:val="num" w:pos="1440"/>
        </w:tabs>
        <w:ind w:left="1440" w:hanging="360"/>
      </w:pPr>
      <w:rPr>
        <w:rFonts w:ascii="Arial" w:hAnsi="Arial" w:hint="default"/>
      </w:rPr>
    </w:lvl>
    <w:lvl w:ilvl="2" w:tplc="A39C43F2" w:tentative="1">
      <w:start w:val="1"/>
      <w:numFmt w:val="bullet"/>
      <w:lvlText w:val="•"/>
      <w:lvlJc w:val="left"/>
      <w:pPr>
        <w:tabs>
          <w:tab w:val="num" w:pos="2160"/>
        </w:tabs>
        <w:ind w:left="2160" w:hanging="360"/>
      </w:pPr>
      <w:rPr>
        <w:rFonts w:ascii="Arial" w:hAnsi="Arial" w:hint="default"/>
      </w:rPr>
    </w:lvl>
    <w:lvl w:ilvl="3" w:tplc="0D14267C" w:tentative="1">
      <w:start w:val="1"/>
      <w:numFmt w:val="bullet"/>
      <w:lvlText w:val="•"/>
      <w:lvlJc w:val="left"/>
      <w:pPr>
        <w:tabs>
          <w:tab w:val="num" w:pos="2880"/>
        </w:tabs>
        <w:ind w:left="2880" w:hanging="360"/>
      </w:pPr>
      <w:rPr>
        <w:rFonts w:ascii="Arial" w:hAnsi="Arial" w:hint="default"/>
      </w:rPr>
    </w:lvl>
    <w:lvl w:ilvl="4" w:tplc="DE10D0D8" w:tentative="1">
      <w:start w:val="1"/>
      <w:numFmt w:val="bullet"/>
      <w:lvlText w:val="•"/>
      <w:lvlJc w:val="left"/>
      <w:pPr>
        <w:tabs>
          <w:tab w:val="num" w:pos="3600"/>
        </w:tabs>
        <w:ind w:left="3600" w:hanging="360"/>
      </w:pPr>
      <w:rPr>
        <w:rFonts w:ascii="Arial" w:hAnsi="Arial" w:hint="default"/>
      </w:rPr>
    </w:lvl>
    <w:lvl w:ilvl="5" w:tplc="7C3ED410" w:tentative="1">
      <w:start w:val="1"/>
      <w:numFmt w:val="bullet"/>
      <w:lvlText w:val="•"/>
      <w:lvlJc w:val="left"/>
      <w:pPr>
        <w:tabs>
          <w:tab w:val="num" w:pos="4320"/>
        </w:tabs>
        <w:ind w:left="4320" w:hanging="360"/>
      </w:pPr>
      <w:rPr>
        <w:rFonts w:ascii="Arial" w:hAnsi="Arial" w:hint="default"/>
      </w:rPr>
    </w:lvl>
    <w:lvl w:ilvl="6" w:tplc="0A444992" w:tentative="1">
      <w:start w:val="1"/>
      <w:numFmt w:val="bullet"/>
      <w:lvlText w:val="•"/>
      <w:lvlJc w:val="left"/>
      <w:pPr>
        <w:tabs>
          <w:tab w:val="num" w:pos="5040"/>
        </w:tabs>
        <w:ind w:left="5040" w:hanging="360"/>
      </w:pPr>
      <w:rPr>
        <w:rFonts w:ascii="Arial" w:hAnsi="Arial" w:hint="default"/>
      </w:rPr>
    </w:lvl>
    <w:lvl w:ilvl="7" w:tplc="BD40D59C" w:tentative="1">
      <w:start w:val="1"/>
      <w:numFmt w:val="bullet"/>
      <w:lvlText w:val="•"/>
      <w:lvlJc w:val="left"/>
      <w:pPr>
        <w:tabs>
          <w:tab w:val="num" w:pos="5760"/>
        </w:tabs>
        <w:ind w:left="5760" w:hanging="360"/>
      </w:pPr>
      <w:rPr>
        <w:rFonts w:ascii="Arial" w:hAnsi="Arial" w:hint="default"/>
      </w:rPr>
    </w:lvl>
    <w:lvl w:ilvl="8" w:tplc="7A523108" w:tentative="1">
      <w:start w:val="1"/>
      <w:numFmt w:val="bullet"/>
      <w:lvlText w:val="•"/>
      <w:lvlJc w:val="left"/>
      <w:pPr>
        <w:tabs>
          <w:tab w:val="num" w:pos="6480"/>
        </w:tabs>
        <w:ind w:left="6480" w:hanging="360"/>
      </w:pPr>
      <w:rPr>
        <w:rFonts w:ascii="Arial" w:hAnsi="Arial" w:hint="default"/>
      </w:rPr>
    </w:lvl>
  </w:abstractNum>
  <w:abstractNum w:abstractNumId="36">
    <w:nsid w:val="774D1C25"/>
    <w:multiLevelType w:val="hybridMultilevel"/>
    <w:tmpl w:val="C742DBD8"/>
    <w:lvl w:ilvl="0" w:tplc="70421192">
      <w:start w:val="1"/>
      <w:numFmt w:val="bullet"/>
      <w:lvlText w:val="•"/>
      <w:lvlJc w:val="left"/>
      <w:pPr>
        <w:tabs>
          <w:tab w:val="num" w:pos="720"/>
        </w:tabs>
        <w:ind w:left="720" w:hanging="360"/>
      </w:pPr>
      <w:rPr>
        <w:rFonts w:ascii="Arial" w:hAnsi="Arial" w:hint="default"/>
      </w:rPr>
    </w:lvl>
    <w:lvl w:ilvl="1" w:tplc="61AA1C14" w:tentative="1">
      <w:start w:val="1"/>
      <w:numFmt w:val="bullet"/>
      <w:lvlText w:val="•"/>
      <w:lvlJc w:val="left"/>
      <w:pPr>
        <w:tabs>
          <w:tab w:val="num" w:pos="1440"/>
        </w:tabs>
        <w:ind w:left="1440" w:hanging="360"/>
      </w:pPr>
      <w:rPr>
        <w:rFonts w:ascii="Arial" w:hAnsi="Arial" w:hint="default"/>
      </w:rPr>
    </w:lvl>
    <w:lvl w:ilvl="2" w:tplc="A596FAC4" w:tentative="1">
      <w:start w:val="1"/>
      <w:numFmt w:val="bullet"/>
      <w:lvlText w:val="•"/>
      <w:lvlJc w:val="left"/>
      <w:pPr>
        <w:tabs>
          <w:tab w:val="num" w:pos="2160"/>
        </w:tabs>
        <w:ind w:left="2160" w:hanging="360"/>
      </w:pPr>
      <w:rPr>
        <w:rFonts w:ascii="Arial" w:hAnsi="Arial" w:hint="default"/>
      </w:rPr>
    </w:lvl>
    <w:lvl w:ilvl="3" w:tplc="F482D5E2" w:tentative="1">
      <w:start w:val="1"/>
      <w:numFmt w:val="bullet"/>
      <w:lvlText w:val="•"/>
      <w:lvlJc w:val="left"/>
      <w:pPr>
        <w:tabs>
          <w:tab w:val="num" w:pos="2880"/>
        </w:tabs>
        <w:ind w:left="2880" w:hanging="360"/>
      </w:pPr>
      <w:rPr>
        <w:rFonts w:ascii="Arial" w:hAnsi="Arial" w:hint="default"/>
      </w:rPr>
    </w:lvl>
    <w:lvl w:ilvl="4" w:tplc="E4F06898" w:tentative="1">
      <w:start w:val="1"/>
      <w:numFmt w:val="bullet"/>
      <w:lvlText w:val="•"/>
      <w:lvlJc w:val="left"/>
      <w:pPr>
        <w:tabs>
          <w:tab w:val="num" w:pos="3600"/>
        </w:tabs>
        <w:ind w:left="3600" w:hanging="360"/>
      </w:pPr>
      <w:rPr>
        <w:rFonts w:ascii="Arial" w:hAnsi="Arial" w:hint="default"/>
      </w:rPr>
    </w:lvl>
    <w:lvl w:ilvl="5" w:tplc="1A08F780" w:tentative="1">
      <w:start w:val="1"/>
      <w:numFmt w:val="bullet"/>
      <w:lvlText w:val="•"/>
      <w:lvlJc w:val="left"/>
      <w:pPr>
        <w:tabs>
          <w:tab w:val="num" w:pos="4320"/>
        </w:tabs>
        <w:ind w:left="4320" w:hanging="360"/>
      </w:pPr>
      <w:rPr>
        <w:rFonts w:ascii="Arial" w:hAnsi="Arial" w:hint="default"/>
      </w:rPr>
    </w:lvl>
    <w:lvl w:ilvl="6" w:tplc="6CAC75E4" w:tentative="1">
      <w:start w:val="1"/>
      <w:numFmt w:val="bullet"/>
      <w:lvlText w:val="•"/>
      <w:lvlJc w:val="left"/>
      <w:pPr>
        <w:tabs>
          <w:tab w:val="num" w:pos="5040"/>
        </w:tabs>
        <w:ind w:left="5040" w:hanging="360"/>
      </w:pPr>
      <w:rPr>
        <w:rFonts w:ascii="Arial" w:hAnsi="Arial" w:hint="default"/>
      </w:rPr>
    </w:lvl>
    <w:lvl w:ilvl="7" w:tplc="31BA3D62" w:tentative="1">
      <w:start w:val="1"/>
      <w:numFmt w:val="bullet"/>
      <w:lvlText w:val="•"/>
      <w:lvlJc w:val="left"/>
      <w:pPr>
        <w:tabs>
          <w:tab w:val="num" w:pos="5760"/>
        </w:tabs>
        <w:ind w:left="5760" w:hanging="360"/>
      </w:pPr>
      <w:rPr>
        <w:rFonts w:ascii="Arial" w:hAnsi="Arial" w:hint="default"/>
      </w:rPr>
    </w:lvl>
    <w:lvl w:ilvl="8" w:tplc="65783956" w:tentative="1">
      <w:start w:val="1"/>
      <w:numFmt w:val="bullet"/>
      <w:lvlText w:val="•"/>
      <w:lvlJc w:val="left"/>
      <w:pPr>
        <w:tabs>
          <w:tab w:val="num" w:pos="6480"/>
        </w:tabs>
        <w:ind w:left="6480" w:hanging="360"/>
      </w:pPr>
      <w:rPr>
        <w:rFonts w:ascii="Arial" w:hAnsi="Arial" w:hint="default"/>
      </w:rPr>
    </w:lvl>
  </w:abstractNum>
  <w:abstractNum w:abstractNumId="37">
    <w:nsid w:val="783F48B7"/>
    <w:multiLevelType w:val="hybridMultilevel"/>
    <w:tmpl w:val="56E02BB4"/>
    <w:lvl w:ilvl="0" w:tplc="74346138">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AE85F74"/>
    <w:multiLevelType w:val="hybridMultilevel"/>
    <w:tmpl w:val="63040548"/>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3A3B56"/>
    <w:multiLevelType w:val="hybridMultilevel"/>
    <w:tmpl w:val="08C4A876"/>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AC5303"/>
    <w:multiLevelType w:val="hybridMultilevel"/>
    <w:tmpl w:val="A560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8E1AF4"/>
    <w:multiLevelType w:val="hybridMultilevel"/>
    <w:tmpl w:val="5D9EE9EE"/>
    <w:lvl w:ilvl="0" w:tplc="F272BE9E">
      <w:start w:val="1"/>
      <w:numFmt w:val="bullet"/>
      <w:lvlText w:val="•"/>
      <w:lvlJc w:val="left"/>
      <w:pPr>
        <w:tabs>
          <w:tab w:val="num" w:pos="720"/>
        </w:tabs>
        <w:ind w:left="720" w:hanging="360"/>
      </w:pPr>
      <w:rPr>
        <w:rFonts w:ascii="Arial" w:hAnsi="Arial" w:hint="default"/>
      </w:rPr>
    </w:lvl>
    <w:lvl w:ilvl="1" w:tplc="62E0B900" w:tentative="1">
      <w:start w:val="1"/>
      <w:numFmt w:val="bullet"/>
      <w:lvlText w:val="•"/>
      <w:lvlJc w:val="left"/>
      <w:pPr>
        <w:tabs>
          <w:tab w:val="num" w:pos="1440"/>
        </w:tabs>
        <w:ind w:left="1440" w:hanging="360"/>
      </w:pPr>
      <w:rPr>
        <w:rFonts w:ascii="Arial" w:hAnsi="Arial" w:hint="default"/>
      </w:rPr>
    </w:lvl>
    <w:lvl w:ilvl="2" w:tplc="AAD4F504" w:tentative="1">
      <w:start w:val="1"/>
      <w:numFmt w:val="bullet"/>
      <w:lvlText w:val="•"/>
      <w:lvlJc w:val="left"/>
      <w:pPr>
        <w:tabs>
          <w:tab w:val="num" w:pos="2160"/>
        </w:tabs>
        <w:ind w:left="2160" w:hanging="360"/>
      </w:pPr>
      <w:rPr>
        <w:rFonts w:ascii="Arial" w:hAnsi="Arial" w:hint="default"/>
      </w:rPr>
    </w:lvl>
    <w:lvl w:ilvl="3" w:tplc="3CD877FE" w:tentative="1">
      <w:start w:val="1"/>
      <w:numFmt w:val="bullet"/>
      <w:lvlText w:val="•"/>
      <w:lvlJc w:val="left"/>
      <w:pPr>
        <w:tabs>
          <w:tab w:val="num" w:pos="2880"/>
        </w:tabs>
        <w:ind w:left="2880" w:hanging="360"/>
      </w:pPr>
      <w:rPr>
        <w:rFonts w:ascii="Arial" w:hAnsi="Arial" w:hint="default"/>
      </w:rPr>
    </w:lvl>
    <w:lvl w:ilvl="4" w:tplc="BFE8A420" w:tentative="1">
      <w:start w:val="1"/>
      <w:numFmt w:val="bullet"/>
      <w:lvlText w:val="•"/>
      <w:lvlJc w:val="left"/>
      <w:pPr>
        <w:tabs>
          <w:tab w:val="num" w:pos="3600"/>
        </w:tabs>
        <w:ind w:left="3600" w:hanging="360"/>
      </w:pPr>
      <w:rPr>
        <w:rFonts w:ascii="Arial" w:hAnsi="Arial" w:hint="default"/>
      </w:rPr>
    </w:lvl>
    <w:lvl w:ilvl="5" w:tplc="E4BC7F1E" w:tentative="1">
      <w:start w:val="1"/>
      <w:numFmt w:val="bullet"/>
      <w:lvlText w:val="•"/>
      <w:lvlJc w:val="left"/>
      <w:pPr>
        <w:tabs>
          <w:tab w:val="num" w:pos="4320"/>
        </w:tabs>
        <w:ind w:left="4320" w:hanging="360"/>
      </w:pPr>
      <w:rPr>
        <w:rFonts w:ascii="Arial" w:hAnsi="Arial" w:hint="default"/>
      </w:rPr>
    </w:lvl>
    <w:lvl w:ilvl="6" w:tplc="06E614B6" w:tentative="1">
      <w:start w:val="1"/>
      <w:numFmt w:val="bullet"/>
      <w:lvlText w:val="•"/>
      <w:lvlJc w:val="left"/>
      <w:pPr>
        <w:tabs>
          <w:tab w:val="num" w:pos="5040"/>
        </w:tabs>
        <w:ind w:left="5040" w:hanging="360"/>
      </w:pPr>
      <w:rPr>
        <w:rFonts w:ascii="Arial" w:hAnsi="Arial" w:hint="default"/>
      </w:rPr>
    </w:lvl>
    <w:lvl w:ilvl="7" w:tplc="E1287BF4" w:tentative="1">
      <w:start w:val="1"/>
      <w:numFmt w:val="bullet"/>
      <w:lvlText w:val="•"/>
      <w:lvlJc w:val="left"/>
      <w:pPr>
        <w:tabs>
          <w:tab w:val="num" w:pos="5760"/>
        </w:tabs>
        <w:ind w:left="5760" w:hanging="360"/>
      </w:pPr>
      <w:rPr>
        <w:rFonts w:ascii="Arial" w:hAnsi="Arial" w:hint="default"/>
      </w:rPr>
    </w:lvl>
    <w:lvl w:ilvl="8" w:tplc="ABD22F30" w:tentative="1">
      <w:start w:val="1"/>
      <w:numFmt w:val="bullet"/>
      <w:lvlText w:val="•"/>
      <w:lvlJc w:val="left"/>
      <w:pPr>
        <w:tabs>
          <w:tab w:val="num" w:pos="6480"/>
        </w:tabs>
        <w:ind w:left="6480" w:hanging="360"/>
      </w:pPr>
      <w:rPr>
        <w:rFonts w:ascii="Arial" w:hAnsi="Arial" w:hint="default"/>
      </w:rPr>
    </w:lvl>
  </w:abstractNum>
  <w:abstractNum w:abstractNumId="42">
    <w:nsid w:val="7E86413B"/>
    <w:multiLevelType w:val="hybridMultilevel"/>
    <w:tmpl w:val="7CBE21FE"/>
    <w:lvl w:ilvl="0" w:tplc="B7EEB884">
      <w:start w:val="66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DC17AE"/>
    <w:multiLevelType w:val="hybridMultilevel"/>
    <w:tmpl w:val="373EAC48"/>
    <w:lvl w:ilvl="0" w:tplc="CFE40F42">
      <w:start w:val="1"/>
      <w:numFmt w:val="bullet"/>
      <w:lvlText w:val="•"/>
      <w:lvlJc w:val="left"/>
      <w:pPr>
        <w:tabs>
          <w:tab w:val="num" w:pos="720"/>
        </w:tabs>
        <w:ind w:left="720" w:hanging="360"/>
      </w:pPr>
      <w:rPr>
        <w:rFonts w:ascii="Arial" w:hAnsi="Arial" w:hint="default"/>
      </w:rPr>
    </w:lvl>
    <w:lvl w:ilvl="1" w:tplc="B7EEB884">
      <w:start w:val="661"/>
      <w:numFmt w:val="bullet"/>
      <w:lvlText w:val="–"/>
      <w:lvlJc w:val="left"/>
      <w:pPr>
        <w:tabs>
          <w:tab w:val="num" w:pos="1440"/>
        </w:tabs>
        <w:ind w:left="1440" w:hanging="360"/>
      </w:pPr>
      <w:rPr>
        <w:rFonts w:ascii="Arial" w:hAnsi="Arial" w:hint="default"/>
      </w:rPr>
    </w:lvl>
    <w:lvl w:ilvl="2" w:tplc="578280C2" w:tentative="1">
      <w:start w:val="1"/>
      <w:numFmt w:val="bullet"/>
      <w:lvlText w:val="•"/>
      <w:lvlJc w:val="left"/>
      <w:pPr>
        <w:tabs>
          <w:tab w:val="num" w:pos="2160"/>
        </w:tabs>
        <w:ind w:left="2160" w:hanging="360"/>
      </w:pPr>
      <w:rPr>
        <w:rFonts w:ascii="Arial" w:hAnsi="Arial" w:hint="default"/>
      </w:rPr>
    </w:lvl>
    <w:lvl w:ilvl="3" w:tplc="FD94DDEE" w:tentative="1">
      <w:start w:val="1"/>
      <w:numFmt w:val="bullet"/>
      <w:lvlText w:val="•"/>
      <w:lvlJc w:val="left"/>
      <w:pPr>
        <w:tabs>
          <w:tab w:val="num" w:pos="2880"/>
        </w:tabs>
        <w:ind w:left="2880" w:hanging="360"/>
      </w:pPr>
      <w:rPr>
        <w:rFonts w:ascii="Arial" w:hAnsi="Arial" w:hint="default"/>
      </w:rPr>
    </w:lvl>
    <w:lvl w:ilvl="4" w:tplc="723CF022" w:tentative="1">
      <w:start w:val="1"/>
      <w:numFmt w:val="bullet"/>
      <w:lvlText w:val="•"/>
      <w:lvlJc w:val="left"/>
      <w:pPr>
        <w:tabs>
          <w:tab w:val="num" w:pos="3600"/>
        </w:tabs>
        <w:ind w:left="3600" w:hanging="360"/>
      </w:pPr>
      <w:rPr>
        <w:rFonts w:ascii="Arial" w:hAnsi="Arial" w:hint="default"/>
      </w:rPr>
    </w:lvl>
    <w:lvl w:ilvl="5" w:tplc="CF5EC958" w:tentative="1">
      <w:start w:val="1"/>
      <w:numFmt w:val="bullet"/>
      <w:lvlText w:val="•"/>
      <w:lvlJc w:val="left"/>
      <w:pPr>
        <w:tabs>
          <w:tab w:val="num" w:pos="4320"/>
        </w:tabs>
        <w:ind w:left="4320" w:hanging="360"/>
      </w:pPr>
      <w:rPr>
        <w:rFonts w:ascii="Arial" w:hAnsi="Arial" w:hint="default"/>
      </w:rPr>
    </w:lvl>
    <w:lvl w:ilvl="6" w:tplc="D9646A82" w:tentative="1">
      <w:start w:val="1"/>
      <w:numFmt w:val="bullet"/>
      <w:lvlText w:val="•"/>
      <w:lvlJc w:val="left"/>
      <w:pPr>
        <w:tabs>
          <w:tab w:val="num" w:pos="5040"/>
        </w:tabs>
        <w:ind w:left="5040" w:hanging="360"/>
      </w:pPr>
      <w:rPr>
        <w:rFonts w:ascii="Arial" w:hAnsi="Arial" w:hint="default"/>
      </w:rPr>
    </w:lvl>
    <w:lvl w:ilvl="7" w:tplc="6B446EA0" w:tentative="1">
      <w:start w:val="1"/>
      <w:numFmt w:val="bullet"/>
      <w:lvlText w:val="•"/>
      <w:lvlJc w:val="left"/>
      <w:pPr>
        <w:tabs>
          <w:tab w:val="num" w:pos="5760"/>
        </w:tabs>
        <w:ind w:left="5760" w:hanging="360"/>
      </w:pPr>
      <w:rPr>
        <w:rFonts w:ascii="Arial" w:hAnsi="Arial" w:hint="default"/>
      </w:rPr>
    </w:lvl>
    <w:lvl w:ilvl="8" w:tplc="8B5602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3"/>
  </w:num>
  <w:num w:numId="3">
    <w:abstractNumId w:val="26"/>
  </w:num>
  <w:num w:numId="4">
    <w:abstractNumId w:val="29"/>
  </w:num>
  <w:num w:numId="5">
    <w:abstractNumId w:val="39"/>
  </w:num>
  <w:num w:numId="6">
    <w:abstractNumId w:val="10"/>
  </w:num>
  <w:num w:numId="7">
    <w:abstractNumId w:val="22"/>
  </w:num>
  <w:num w:numId="8">
    <w:abstractNumId w:val="27"/>
  </w:num>
  <w:num w:numId="9">
    <w:abstractNumId w:val="9"/>
  </w:num>
  <w:num w:numId="10">
    <w:abstractNumId w:val="40"/>
  </w:num>
  <w:num w:numId="11">
    <w:abstractNumId w:val="37"/>
  </w:num>
  <w:num w:numId="12">
    <w:abstractNumId w:val="1"/>
  </w:num>
  <w:num w:numId="13">
    <w:abstractNumId w:val="23"/>
  </w:num>
  <w:num w:numId="14">
    <w:abstractNumId w:val="13"/>
  </w:num>
  <w:num w:numId="15">
    <w:abstractNumId w:val="35"/>
  </w:num>
  <w:num w:numId="16">
    <w:abstractNumId w:val="34"/>
  </w:num>
  <w:num w:numId="17">
    <w:abstractNumId w:val="11"/>
  </w:num>
  <w:num w:numId="18">
    <w:abstractNumId w:val="18"/>
  </w:num>
  <w:num w:numId="19">
    <w:abstractNumId w:val="6"/>
  </w:num>
  <w:num w:numId="20">
    <w:abstractNumId w:val="20"/>
  </w:num>
  <w:num w:numId="21">
    <w:abstractNumId w:val="24"/>
  </w:num>
  <w:num w:numId="22">
    <w:abstractNumId w:val="42"/>
  </w:num>
  <w:num w:numId="23">
    <w:abstractNumId w:val="21"/>
  </w:num>
  <w:num w:numId="24">
    <w:abstractNumId w:val="31"/>
  </w:num>
  <w:num w:numId="25">
    <w:abstractNumId w:val="38"/>
  </w:num>
  <w:num w:numId="26">
    <w:abstractNumId w:val="5"/>
  </w:num>
  <w:num w:numId="27">
    <w:abstractNumId w:val="25"/>
  </w:num>
  <w:num w:numId="28">
    <w:abstractNumId w:val="8"/>
  </w:num>
  <w:num w:numId="29">
    <w:abstractNumId w:val="7"/>
  </w:num>
  <w:num w:numId="30">
    <w:abstractNumId w:val="32"/>
  </w:num>
  <w:num w:numId="31">
    <w:abstractNumId w:val="36"/>
  </w:num>
  <w:num w:numId="32">
    <w:abstractNumId w:val="3"/>
  </w:num>
  <w:num w:numId="33">
    <w:abstractNumId w:val="12"/>
  </w:num>
  <w:num w:numId="34">
    <w:abstractNumId w:val="41"/>
  </w:num>
  <w:num w:numId="35">
    <w:abstractNumId w:val="2"/>
  </w:num>
  <w:num w:numId="36">
    <w:abstractNumId w:val="19"/>
  </w:num>
  <w:num w:numId="37">
    <w:abstractNumId w:val="15"/>
  </w:num>
  <w:num w:numId="38">
    <w:abstractNumId w:val="28"/>
  </w:num>
  <w:num w:numId="39">
    <w:abstractNumId w:val="4"/>
  </w:num>
  <w:num w:numId="40">
    <w:abstractNumId w:val="30"/>
  </w:num>
  <w:num w:numId="41">
    <w:abstractNumId w:val="14"/>
  </w:num>
  <w:num w:numId="42">
    <w:abstractNumId w:val="33"/>
  </w:num>
  <w:num w:numId="43">
    <w:abstractNumId w:val="17"/>
  </w:num>
  <w:num w:numId="44">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compat/>
  <w:rsids>
    <w:rsidRoot w:val="000B49E1"/>
    <w:rsid w:val="000479A1"/>
    <w:rsid w:val="00063908"/>
    <w:rsid w:val="00076929"/>
    <w:rsid w:val="000912A4"/>
    <w:rsid w:val="000B2302"/>
    <w:rsid w:val="000B49E1"/>
    <w:rsid w:val="000C3897"/>
    <w:rsid w:val="000F7AC7"/>
    <w:rsid w:val="001072B1"/>
    <w:rsid w:val="00110F95"/>
    <w:rsid w:val="001C6D54"/>
    <w:rsid w:val="001E2732"/>
    <w:rsid w:val="001F0108"/>
    <w:rsid w:val="00203055"/>
    <w:rsid w:val="00222C00"/>
    <w:rsid w:val="0025703C"/>
    <w:rsid w:val="002575E4"/>
    <w:rsid w:val="002677D6"/>
    <w:rsid w:val="002861DC"/>
    <w:rsid w:val="002874D4"/>
    <w:rsid w:val="002A0F34"/>
    <w:rsid w:val="002F6B21"/>
    <w:rsid w:val="00302AC0"/>
    <w:rsid w:val="0031582A"/>
    <w:rsid w:val="00361E79"/>
    <w:rsid w:val="003C7B0C"/>
    <w:rsid w:val="003D76BE"/>
    <w:rsid w:val="003F1CDC"/>
    <w:rsid w:val="004A539F"/>
    <w:rsid w:val="004D26EB"/>
    <w:rsid w:val="004E5A26"/>
    <w:rsid w:val="00517586"/>
    <w:rsid w:val="00522A73"/>
    <w:rsid w:val="00556D5D"/>
    <w:rsid w:val="0057090D"/>
    <w:rsid w:val="0058348F"/>
    <w:rsid w:val="006932A2"/>
    <w:rsid w:val="0069528A"/>
    <w:rsid w:val="006F713D"/>
    <w:rsid w:val="007004C3"/>
    <w:rsid w:val="00705FF7"/>
    <w:rsid w:val="007438B3"/>
    <w:rsid w:val="00797A01"/>
    <w:rsid w:val="007B1798"/>
    <w:rsid w:val="007B1E23"/>
    <w:rsid w:val="007C7679"/>
    <w:rsid w:val="00841FB6"/>
    <w:rsid w:val="00870CD8"/>
    <w:rsid w:val="008737B0"/>
    <w:rsid w:val="00894027"/>
    <w:rsid w:val="008950B9"/>
    <w:rsid w:val="008B1BDD"/>
    <w:rsid w:val="00931A0B"/>
    <w:rsid w:val="00932F05"/>
    <w:rsid w:val="0094531E"/>
    <w:rsid w:val="0098128D"/>
    <w:rsid w:val="00987C67"/>
    <w:rsid w:val="009A6A52"/>
    <w:rsid w:val="00A07F66"/>
    <w:rsid w:val="00AB643A"/>
    <w:rsid w:val="00B4454D"/>
    <w:rsid w:val="00B55A5C"/>
    <w:rsid w:val="00B65CB4"/>
    <w:rsid w:val="00B75EA8"/>
    <w:rsid w:val="00B8298C"/>
    <w:rsid w:val="00B95281"/>
    <w:rsid w:val="00C06F45"/>
    <w:rsid w:val="00C21C73"/>
    <w:rsid w:val="00C62A48"/>
    <w:rsid w:val="00C71276"/>
    <w:rsid w:val="00C730A5"/>
    <w:rsid w:val="00D0646B"/>
    <w:rsid w:val="00D16A6A"/>
    <w:rsid w:val="00D6133A"/>
    <w:rsid w:val="00DB6D2B"/>
    <w:rsid w:val="00DC4C34"/>
    <w:rsid w:val="00DC6625"/>
    <w:rsid w:val="00DD088D"/>
    <w:rsid w:val="00DD5BFD"/>
    <w:rsid w:val="00DD66B1"/>
    <w:rsid w:val="00E11BD9"/>
    <w:rsid w:val="00E349E6"/>
    <w:rsid w:val="00E61EE9"/>
    <w:rsid w:val="00E8231D"/>
    <w:rsid w:val="00EB0D3D"/>
    <w:rsid w:val="00EE4CA7"/>
    <w:rsid w:val="00EF62E2"/>
    <w:rsid w:val="00F41E1C"/>
    <w:rsid w:val="00F74E50"/>
    <w:rsid w:val="00FD1363"/>
    <w:rsid w:val="00FE608B"/>
    <w:rsid w:val="00FF73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49E1"/>
    <w:rPr>
      <w:color w:val="0000FF" w:themeColor="hyperlink"/>
      <w:u w:val="single"/>
    </w:rPr>
  </w:style>
  <w:style w:type="paragraph" w:styleId="Paragraphedeliste">
    <w:name w:val="List Paragraph"/>
    <w:basedOn w:val="Normal"/>
    <w:uiPriority w:val="34"/>
    <w:qFormat/>
    <w:rsid w:val="000B49E1"/>
    <w:pPr>
      <w:ind w:left="720"/>
      <w:contextualSpacing/>
    </w:pPr>
  </w:style>
  <w:style w:type="paragraph" w:styleId="Textedebulles">
    <w:name w:val="Balloon Text"/>
    <w:basedOn w:val="Normal"/>
    <w:link w:val="TextedebullesCar"/>
    <w:uiPriority w:val="99"/>
    <w:semiHidden/>
    <w:unhideWhenUsed/>
    <w:rsid w:val="00DC4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C34"/>
    <w:rPr>
      <w:rFonts w:ascii="Tahoma" w:hAnsi="Tahoma" w:cs="Tahoma"/>
      <w:sz w:val="16"/>
      <w:szCs w:val="16"/>
    </w:rPr>
  </w:style>
  <w:style w:type="paragraph" w:styleId="NormalWeb">
    <w:name w:val="Normal (Web)"/>
    <w:basedOn w:val="Normal"/>
    <w:uiPriority w:val="99"/>
    <w:unhideWhenUsed/>
    <w:rsid w:val="00DC4C3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026394">
      <w:bodyDiv w:val="1"/>
      <w:marLeft w:val="0"/>
      <w:marRight w:val="0"/>
      <w:marTop w:val="0"/>
      <w:marBottom w:val="0"/>
      <w:divBdr>
        <w:top w:val="none" w:sz="0" w:space="0" w:color="auto"/>
        <w:left w:val="none" w:sz="0" w:space="0" w:color="auto"/>
        <w:bottom w:val="none" w:sz="0" w:space="0" w:color="auto"/>
        <w:right w:val="none" w:sz="0" w:space="0" w:color="auto"/>
      </w:divBdr>
      <w:divsChild>
        <w:div w:id="1750156856">
          <w:marLeft w:val="720"/>
          <w:marRight w:val="0"/>
          <w:marTop w:val="0"/>
          <w:marBottom w:val="0"/>
          <w:divBdr>
            <w:top w:val="none" w:sz="0" w:space="0" w:color="auto"/>
            <w:left w:val="none" w:sz="0" w:space="0" w:color="auto"/>
            <w:bottom w:val="none" w:sz="0" w:space="0" w:color="auto"/>
            <w:right w:val="none" w:sz="0" w:space="0" w:color="auto"/>
          </w:divBdr>
        </w:div>
      </w:divsChild>
    </w:div>
    <w:div w:id="39941807">
      <w:bodyDiv w:val="1"/>
      <w:marLeft w:val="0"/>
      <w:marRight w:val="0"/>
      <w:marTop w:val="0"/>
      <w:marBottom w:val="0"/>
      <w:divBdr>
        <w:top w:val="none" w:sz="0" w:space="0" w:color="auto"/>
        <w:left w:val="none" w:sz="0" w:space="0" w:color="auto"/>
        <w:bottom w:val="none" w:sz="0" w:space="0" w:color="auto"/>
        <w:right w:val="none" w:sz="0" w:space="0" w:color="auto"/>
      </w:divBdr>
      <w:divsChild>
        <w:div w:id="786123240">
          <w:marLeft w:val="547"/>
          <w:marRight w:val="0"/>
          <w:marTop w:val="115"/>
          <w:marBottom w:val="0"/>
          <w:divBdr>
            <w:top w:val="none" w:sz="0" w:space="0" w:color="auto"/>
            <w:left w:val="none" w:sz="0" w:space="0" w:color="auto"/>
            <w:bottom w:val="none" w:sz="0" w:space="0" w:color="auto"/>
            <w:right w:val="none" w:sz="0" w:space="0" w:color="auto"/>
          </w:divBdr>
        </w:div>
        <w:div w:id="1247574633">
          <w:marLeft w:val="547"/>
          <w:marRight w:val="0"/>
          <w:marTop w:val="115"/>
          <w:marBottom w:val="0"/>
          <w:divBdr>
            <w:top w:val="none" w:sz="0" w:space="0" w:color="auto"/>
            <w:left w:val="none" w:sz="0" w:space="0" w:color="auto"/>
            <w:bottom w:val="none" w:sz="0" w:space="0" w:color="auto"/>
            <w:right w:val="none" w:sz="0" w:space="0" w:color="auto"/>
          </w:divBdr>
        </w:div>
        <w:div w:id="1685355308">
          <w:marLeft w:val="547"/>
          <w:marRight w:val="0"/>
          <w:marTop w:val="115"/>
          <w:marBottom w:val="0"/>
          <w:divBdr>
            <w:top w:val="none" w:sz="0" w:space="0" w:color="auto"/>
            <w:left w:val="none" w:sz="0" w:space="0" w:color="auto"/>
            <w:bottom w:val="none" w:sz="0" w:space="0" w:color="auto"/>
            <w:right w:val="none" w:sz="0" w:space="0" w:color="auto"/>
          </w:divBdr>
        </w:div>
      </w:divsChild>
    </w:div>
    <w:div w:id="111673928">
      <w:bodyDiv w:val="1"/>
      <w:marLeft w:val="0"/>
      <w:marRight w:val="0"/>
      <w:marTop w:val="0"/>
      <w:marBottom w:val="0"/>
      <w:divBdr>
        <w:top w:val="none" w:sz="0" w:space="0" w:color="auto"/>
        <w:left w:val="none" w:sz="0" w:space="0" w:color="auto"/>
        <w:bottom w:val="none" w:sz="0" w:space="0" w:color="auto"/>
        <w:right w:val="none" w:sz="0" w:space="0" w:color="auto"/>
      </w:divBdr>
    </w:div>
    <w:div w:id="159933980">
      <w:bodyDiv w:val="1"/>
      <w:marLeft w:val="0"/>
      <w:marRight w:val="0"/>
      <w:marTop w:val="0"/>
      <w:marBottom w:val="0"/>
      <w:divBdr>
        <w:top w:val="none" w:sz="0" w:space="0" w:color="auto"/>
        <w:left w:val="none" w:sz="0" w:space="0" w:color="auto"/>
        <w:bottom w:val="none" w:sz="0" w:space="0" w:color="auto"/>
        <w:right w:val="none" w:sz="0" w:space="0" w:color="auto"/>
      </w:divBdr>
      <w:divsChild>
        <w:div w:id="26101196">
          <w:marLeft w:val="547"/>
          <w:marRight w:val="0"/>
          <w:marTop w:val="125"/>
          <w:marBottom w:val="0"/>
          <w:divBdr>
            <w:top w:val="none" w:sz="0" w:space="0" w:color="auto"/>
            <w:left w:val="none" w:sz="0" w:space="0" w:color="auto"/>
            <w:bottom w:val="none" w:sz="0" w:space="0" w:color="auto"/>
            <w:right w:val="none" w:sz="0" w:space="0" w:color="auto"/>
          </w:divBdr>
        </w:div>
        <w:div w:id="91627941">
          <w:marLeft w:val="1800"/>
          <w:marRight w:val="0"/>
          <w:marTop w:val="91"/>
          <w:marBottom w:val="0"/>
          <w:divBdr>
            <w:top w:val="none" w:sz="0" w:space="0" w:color="auto"/>
            <w:left w:val="none" w:sz="0" w:space="0" w:color="auto"/>
            <w:bottom w:val="none" w:sz="0" w:space="0" w:color="auto"/>
            <w:right w:val="none" w:sz="0" w:space="0" w:color="auto"/>
          </w:divBdr>
        </w:div>
        <w:div w:id="456072156">
          <w:marLeft w:val="1166"/>
          <w:marRight w:val="0"/>
          <w:marTop w:val="106"/>
          <w:marBottom w:val="0"/>
          <w:divBdr>
            <w:top w:val="none" w:sz="0" w:space="0" w:color="auto"/>
            <w:left w:val="none" w:sz="0" w:space="0" w:color="auto"/>
            <w:bottom w:val="none" w:sz="0" w:space="0" w:color="auto"/>
            <w:right w:val="none" w:sz="0" w:space="0" w:color="auto"/>
          </w:divBdr>
        </w:div>
        <w:div w:id="717168774">
          <w:marLeft w:val="1166"/>
          <w:marRight w:val="0"/>
          <w:marTop w:val="106"/>
          <w:marBottom w:val="0"/>
          <w:divBdr>
            <w:top w:val="none" w:sz="0" w:space="0" w:color="auto"/>
            <w:left w:val="none" w:sz="0" w:space="0" w:color="auto"/>
            <w:bottom w:val="none" w:sz="0" w:space="0" w:color="auto"/>
            <w:right w:val="none" w:sz="0" w:space="0" w:color="auto"/>
          </w:divBdr>
        </w:div>
        <w:div w:id="767308226">
          <w:marLeft w:val="547"/>
          <w:marRight w:val="0"/>
          <w:marTop w:val="125"/>
          <w:marBottom w:val="0"/>
          <w:divBdr>
            <w:top w:val="none" w:sz="0" w:space="0" w:color="auto"/>
            <w:left w:val="none" w:sz="0" w:space="0" w:color="auto"/>
            <w:bottom w:val="none" w:sz="0" w:space="0" w:color="auto"/>
            <w:right w:val="none" w:sz="0" w:space="0" w:color="auto"/>
          </w:divBdr>
        </w:div>
        <w:div w:id="1055814686">
          <w:marLeft w:val="547"/>
          <w:marRight w:val="0"/>
          <w:marTop w:val="125"/>
          <w:marBottom w:val="0"/>
          <w:divBdr>
            <w:top w:val="none" w:sz="0" w:space="0" w:color="auto"/>
            <w:left w:val="none" w:sz="0" w:space="0" w:color="auto"/>
            <w:bottom w:val="none" w:sz="0" w:space="0" w:color="auto"/>
            <w:right w:val="none" w:sz="0" w:space="0" w:color="auto"/>
          </w:divBdr>
        </w:div>
        <w:div w:id="1122309712">
          <w:marLeft w:val="1800"/>
          <w:marRight w:val="0"/>
          <w:marTop w:val="91"/>
          <w:marBottom w:val="0"/>
          <w:divBdr>
            <w:top w:val="none" w:sz="0" w:space="0" w:color="auto"/>
            <w:left w:val="none" w:sz="0" w:space="0" w:color="auto"/>
            <w:bottom w:val="none" w:sz="0" w:space="0" w:color="auto"/>
            <w:right w:val="none" w:sz="0" w:space="0" w:color="auto"/>
          </w:divBdr>
        </w:div>
        <w:div w:id="1139569224">
          <w:marLeft w:val="1166"/>
          <w:marRight w:val="0"/>
          <w:marTop w:val="96"/>
          <w:marBottom w:val="0"/>
          <w:divBdr>
            <w:top w:val="none" w:sz="0" w:space="0" w:color="auto"/>
            <w:left w:val="none" w:sz="0" w:space="0" w:color="auto"/>
            <w:bottom w:val="none" w:sz="0" w:space="0" w:color="auto"/>
            <w:right w:val="none" w:sz="0" w:space="0" w:color="auto"/>
          </w:divBdr>
        </w:div>
        <w:div w:id="1238594243">
          <w:marLeft w:val="547"/>
          <w:marRight w:val="0"/>
          <w:marTop w:val="125"/>
          <w:marBottom w:val="0"/>
          <w:divBdr>
            <w:top w:val="none" w:sz="0" w:space="0" w:color="auto"/>
            <w:left w:val="none" w:sz="0" w:space="0" w:color="auto"/>
            <w:bottom w:val="none" w:sz="0" w:space="0" w:color="auto"/>
            <w:right w:val="none" w:sz="0" w:space="0" w:color="auto"/>
          </w:divBdr>
        </w:div>
        <w:div w:id="1479494781">
          <w:marLeft w:val="1800"/>
          <w:marRight w:val="0"/>
          <w:marTop w:val="91"/>
          <w:marBottom w:val="0"/>
          <w:divBdr>
            <w:top w:val="none" w:sz="0" w:space="0" w:color="auto"/>
            <w:left w:val="none" w:sz="0" w:space="0" w:color="auto"/>
            <w:bottom w:val="none" w:sz="0" w:space="0" w:color="auto"/>
            <w:right w:val="none" w:sz="0" w:space="0" w:color="auto"/>
          </w:divBdr>
        </w:div>
        <w:div w:id="1598517914">
          <w:marLeft w:val="547"/>
          <w:marRight w:val="0"/>
          <w:marTop w:val="125"/>
          <w:marBottom w:val="0"/>
          <w:divBdr>
            <w:top w:val="none" w:sz="0" w:space="0" w:color="auto"/>
            <w:left w:val="none" w:sz="0" w:space="0" w:color="auto"/>
            <w:bottom w:val="none" w:sz="0" w:space="0" w:color="auto"/>
            <w:right w:val="none" w:sz="0" w:space="0" w:color="auto"/>
          </w:divBdr>
        </w:div>
        <w:div w:id="1888487799">
          <w:marLeft w:val="1166"/>
          <w:marRight w:val="0"/>
          <w:marTop w:val="106"/>
          <w:marBottom w:val="0"/>
          <w:divBdr>
            <w:top w:val="none" w:sz="0" w:space="0" w:color="auto"/>
            <w:left w:val="none" w:sz="0" w:space="0" w:color="auto"/>
            <w:bottom w:val="none" w:sz="0" w:space="0" w:color="auto"/>
            <w:right w:val="none" w:sz="0" w:space="0" w:color="auto"/>
          </w:divBdr>
        </w:div>
        <w:div w:id="1998264605">
          <w:marLeft w:val="1800"/>
          <w:marRight w:val="0"/>
          <w:marTop w:val="91"/>
          <w:marBottom w:val="0"/>
          <w:divBdr>
            <w:top w:val="none" w:sz="0" w:space="0" w:color="auto"/>
            <w:left w:val="none" w:sz="0" w:space="0" w:color="auto"/>
            <w:bottom w:val="none" w:sz="0" w:space="0" w:color="auto"/>
            <w:right w:val="none" w:sz="0" w:space="0" w:color="auto"/>
          </w:divBdr>
        </w:div>
      </w:divsChild>
    </w:div>
    <w:div w:id="177160306">
      <w:bodyDiv w:val="1"/>
      <w:marLeft w:val="0"/>
      <w:marRight w:val="0"/>
      <w:marTop w:val="0"/>
      <w:marBottom w:val="0"/>
      <w:divBdr>
        <w:top w:val="none" w:sz="0" w:space="0" w:color="auto"/>
        <w:left w:val="none" w:sz="0" w:space="0" w:color="auto"/>
        <w:bottom w:val="none" w:sz="0" w:space="0" w:color="auto"/>
        <w:right w:val="none" w:sz="0" w:space="0" w:color="auto"/>
      </w:divBdr>
      <w:divsChild>
        <w:div w:id="629434961">
          <w:marLeft w:val="547"/>
          <w:marRight w:val="0"/>
          <w:marTop w:val="115"/>
          <w:marBottom w:val="0"/>
          <w:divBdr>
            <w:top w:val="none" w:sz="0" w:space="0" w:color="auto"/>
            <w:left w:val="none" w:sz="0" w:space="0" w:color="auto"/>
            <w:bottom w:val="none" w:sz="0" w:space="0" w:color="auto"/>
            <w:right w:val="none" w:sz="0" w:space="0" w:color="auto"/>
          </w:divBdr>
        </w:div>
        <w:div w:id="711268118">
          <w:marLeft w:val="547"/>
          <w:marRight w:val="0"/>
          <w:marTop w:val="115"/>
          <w:marBottom w:val="0"/>
          <w:divBdr>
            <w:top w:val="none" w:sz="0" w:space="0" w:color="auto"/>
            <w:left w:val="none" w:sz="0" w:space="0" w:color="auto"/>
            <w:bottom w:val="none" w:sz="0" w:space="0" w:color="auto"/>
            <w:right w:val="none" w:sz="0" w:space="0" w:color="auto"/>
          </w:divBdr>
        </w:div>
        <w:div w:id="833105776">
          <w:marLeft w:val="547"/>
          <w:marRight w:val="0"/>
          <w:marTop w:val="115"/>
          <w:marBottom w:val="0"/>
          <w:divBdr>
            <w:top w:val="none" w:sz="0" w:space="0" w:color="auto"/>
            <w:left w:val="none" w:sz="0" w:space="0" w:color="auto"/>
            <w:bottom w:val="none" w:sz="0" w:space="0" w:color="auto"/>
            <w:right w:val="none" w:sz="0" w:space="0" w:color="auto"/>
          </w:divBdr>
        </w:div>
        <w:div w:id="973608609">
          <w:marLeft w:val="547"/>
          <w:marRight w:val="0"/>
          <w:marTop w:val="115"/>
          <w:marBottom w:val="0"/>
          <w:divBdr>
            <w:top w:val="none" w:sz="0" w:space="0" w:color="auto"/>
            <w:left w:val="none" w:sz="0" w:space="0" w:color="auto"/>
            <w:bottom w:val="none" w:sz="0" w:space="0" w:color="auto"/>
            <w:right w:val="none" w:sz="0" w:space="0" w:color="auto"/>
          </w:divBdr>
        </w:div>
        <w:div w:id="1326057984">
          <w:marLeft w:val="547"/>
          <w:marRight w:val="0"/>
          <w:marTop w:val="115"/>
          <w:marBottom w:val="0"/>
          <w:divBdr>
            <w:top w:val="none" w:sz="0" w:space="0" w:color="auto"/>
            <w:left w:val="none" w:sz="0" w:space="0" w:color="auto"/>
            <w:bottom w:val="none" w:sz="0" w:space="0" w:color="auto"/>
            <w:right w:val="none" w:sz="0" w:space="0" w:color="auto"/>
          </w:divBdr>
        </w:div>
        <w:div w:id="1902398760">
          <w:marLeft w:val="547"/>
          <w:marRight w:val="0"/>
          <w:marTop w:val="115"/>
          <w:marBottom w:val="0"/>
          <w:divBdr>
            <w:top w:val="none" w:sz="0" w:space="0" w:color="auto"/>
            <w:left w:val="none" w:sz="0" w:space="0" w:color="auto"/>
            <w:bottom w:val="none" w:sz="0" w:space="0" w:color="auto"/>
            <w:right w:val="none" w:sz="0" w:space="0" w:color="auto"/>
          </w:divBdr>
        </w:div>
      </w:divsChild>
    </w:div>
    <w:div w:id="258098778">
      <w:bodyDiv w:val="1"/>
      <w:marLeft w:val="0"/>
      <w:marRight w:val="0"/>
      <w:marTop w:val="0"/>
      <w:marBottom w:val="0"/>
      <w:divBdr>
        <w:top w:val="none" w:sz="0" w:space="0" w:color="auto"/>
        <w:left w:val="none" w:sz="0" w:space="0" w:color="auto"/>
        <w:bottom w:val="none" w:sz="0" w:space="0" w:color="auto"/>
        <w:right w:val="none" w:sz="0" w:space="0" w:color="auto"/>
      </w:divBdr>
      <w:divsChild>
        <w:div w:id="353848865">
          <w:marLeft w:val="547"/>
          <w:marRight w:val="0"/>
          <w:marTop w:val="134"/>
          <w:marBottom w:val="0"/>
          <w:divBdr>
            <w:top w:val="none" w:sz="0" w:space="0" w:color="auto"/>
            <w:left w:val="none" w:sz="0" w:space="0" w:color="auto"/>
            <w:bottom w:val="none" w:sz="0" w:space="0" w:color="auto"/>
            <w:right w:val="none" w:sz="0" w:space="0" w:color="auto"/>
          </w:divBdr>
        </w:div>
        <w:div w:id="574358810">
          <w:marLeft w:val="547"/>
          <w:marRight w:val="0"/>
          <w:marTop w:val="134"/>
          <w:marBottom w:val="0"/>
          <w:divBdr>
            <w:top w:val="none" w:sz="0" w:space="0" w:color="auto"/>
            <w:left w:val="none" w:sz="0" w:space="0" w:color="auto"/>
            <w:bottom w:val="none" w:sz="0" w:space="0" w:color="auto"/>
            <w:right w:val="none" w:sz="0" w:space="0" w:color="auto"/>
          </w:divBdr>
        </w:div>
        <w:div w:id="799496335">
          <w:marLeft w:val="547"/>
          <w:marRight w:val="0"/>
          <w:marTop w:val="134"/>
          <w:marBottom w:val="0"/>
          <w:divBdr>
            <w:top w:val="none" w:sz="0" w:space="0" w:color="auto"/>
            <w:left w:val="none" w:sz="0" w:space="0" w:color="auto"/>
            <w:bottom w:val="none" w:sz="0" w:space="0" w:color="auto"/>
            <w:right w:val="none" w:sz="0" w:space="0" w:color="auto"/>
          </w:divBdr>
        </w:div>
        <w:div w:id="855115161">
          <w:marLeft w:val="547"/>
          <w:marRight w:val="0"/>
          <w:marTop w:val="134"/>
          <w:marBottom w:val="0"/>
          <w:divBdr>
            <w:top w:val="none" w:sz="0" w:space="0" w:color="auto"/>
            <w:left w:val="none" w:sz="0" w:space="0" w:color="auto"/>
            <w:bottom w:val="none" w:sz="0" w:space="0" w:color="auto"/>
            <w:right w:val="none" w:sz="0" w:space="0" w:color="auto"/>
          </w:divBdr>
        </w:div>
        <w:div w:id="1054892789">
          <w:marLeft w:val="547"/>
          <w:marRight w:val="0"/>
          <w:marTop w:val="134"/>
          <w:marBottom w:val="0"/>
          <w:divBdr>
            <w:top w:val="none" w:sz="0" w:space="0" w:color="auto"/>
            <w:left w:val="none" w:sz="0" w:space="0" w:color="auto"/>
            <w:bottom w:val="none" w:sz="0" w:space="0" w:color="auto"/>
            <w:right w:val="none" w:sz="0" w:space="0" w:color="auto"/>
          </w:divBdr>
        </w:div>
        <w:div w:id="1363744994">
          <w:marLeft w:val="547"/>
          <w:marRight w:val="0"/>
          <w:marTop w:val="134"/>
          <w:marBottom w:val="0"/>
          <w:divBdr>
            <w:top w:val="none" w:sz="0" w:space="0" w:color="auto"/>
            <w:left w:val="none" w:sz="0" w:space="0" w:color="auto"/>
            <w:bottom w:val="none" w:sz="0" w:space="0" w:color="auto"/>
            <w:right w:val="none" w:sz="0" w:space="0" w:color="auto"/>
          </w:divBdr>
        </w:div>
        <w:div w:id="1431005977">
          <w:marLeft w:val="547"/>
          <w:marRight w:val="0"/>
          <w:marTop w:val="134"/>
          <w:marBottom w:val="0"/>
          <w:divBdr>
            <w:top w:val="none" w:sz="0" w:space="0" w:color="auto"/>
            <w:left w:val="none" w:sz="0" w:space="0" w:color="auto"/>
            <w:bottom w:val="none" w:sz="0" w:space="0" w:color="auto"/>
            <w:right w:val="none" w:sz="0" w:space="0" w:color="auto"/>
          </w:divBdr>
        </w:div>
        <w:div w:id="1531454624">
          <w:marLeft w:val="547"/>
          <w:marRight w:val="0"/>
          <w:marTop w:val="134"/>
          <w:marBottom w:val="0"/>
          <w:divBdr>
            <w:top w:val="none" w:sz="0" w:space="0" w:color="auto"/>
            <w:left w:val="none" w:sz="0" w:space="0" w:color="auto"/>
            <w:bottom w:val="none" w:sz="0" w:space="0" w:color="auto"/>
            <w:right w:val="none" w:sz="0" w:space="0" w:color="auto"/>
          </w:divBdr>
        </w:div>
        <w:div w:id="1791315690">
          <w:marLeft w:val="547"/>
          <w:marRight w:val="0"/>
          <w:marTop w:val="134"/>
          <w:marBottom w:val="0"/>
          <w:divBdr>
            <w:top w:val="none" w:sz="0" w:space="0" w:color="auto"/>
            <w:left w:val="none" w:sz="0" w:space="0" w:color="auto"/>
            <w:bottom w:val="none" w:sz="0" w:space="0" w:color="auto"/>
            <w:right w:val="none" w:sz="0" w:space="0" w:color="auto"/>
          </w:divBdr>
        </w:div>
      </w:divsChild>
    </w:div>
    <w:div w:id="320277417">
      <w:bodyDiv w:val="1"/>
      <w:marLeft w:val="0"/>
      <w:marRight w:val="0"/>
      <w:marTop w:val="0"/>
      <w:marBottom w:val="0"/>
      <w:divBdr>
        <w:top w:val="none" w:sz="0" w:space="0" w:color="auto"/>
        <w:left w:val="none" w:sz="0" w:space="0" w:color="auto"/>
        <w:bottom w:val="none" w:sz="0" w:space="0" w:color="auto"/>
        <w:right w:val="none" w:sz="0" w:space="0" w:color="auto"/>
      </w:divBdr>
    </w:div>
    <w:div w:id="339160710">
      <w:bodyDiv w:val="1"/>
      <w:marLeft w:val="0"/>
      <w:marRight w:val="0"/>
      <w:marTop w:val="0"/>
      <w:marBottom w:val="0"/>
      <w:divBdr>
        <w:top w:val="none" w:sz="0" w:space="0" w:color="auto"/>
        <w:left w:val="none" w:sz="0" w:space="0" w:color="auto"/>
        <w:bottom w:val="none" w:sz="0" w:space="0" w:color="auto"/>
        <w:right w:val="none" w:sz="0" w:space="0" w:color="auto"/>
      </w:divBdr>
      <w:divsChild>
        <w:div w:id="119155844">
          <w:marLeft w:val="1166"/>
          <w:marRight w:val="0"/>
          <w:marTop w:val="115"/>
          <w:marBottom w:val="0"/>
          <w:divBdr>
            <w:top w:val="none" w:sz="0" w:space="0" w:color="auto"/>
            <w:left w:val="none" w:sz="0" w:space="0" w:color="auto"/>
            <w:bottom w:val="none" w:sz="0" w:space="0" w:color="auto"/>
            <w:right w:val="none" w:sz="0" w:space="0" w:color="auto"/>
          </w:divBdr>
        </w:div>
        <w:div w:id="179321716">
          <w:marLeft w:val="1166"/>
          <w:marRight w:val="0"/>
          <w:marTop w:val="115"/>
          <w:marBottom w:val="0"/>
          <w:divBdr>
            <w:top w:val="none" w:sz="0" w:space="0" w:color="auto"/>
            <w:left w:val="none" w:sz="0" w:space="0" w:color="auto"/>
            <w:bottom w:val="none" w:sz="0" w:space="0" w:color="auto"/>
            <w:right w:val="none" w:sz="0" w:space="0" w:color="auto"/>
          </w:divBdr>
        </w:div>
        <w:div w:id="573587175">
          <w:marLeft w:val="547"/>
          <w:marRight w:val="0"/>
          <w:marTop w:val="134"/>
          <w:marBottom w:val="0"/>
          <w:divBdr>
            <w:top w:val="none" w:sz="0" w:space="0" w:color="auto"/>
            <w:left w:val="none" w:sz="0" w:space="0" w:color="auto"/>
            <w:bottom w:val="none" w:sz="0" w:space="0" w:color="auto"/>
            <w:right w:val="none" w:sz="0" w:space="0" w:color="auto"/>
          </w:divBdr>
        </w:div>
        <w:div w:id="762803013">
          <w:marLeft w:val="1166"/>
          <w:marRight w:val="0"/>
          <w:marTop w:val="115"/>
          <w:marBottom w:val="0"/>
          <w:divBdr>
            <w:top w:val="none" w:sz="0" w:space="0" w:color="auto"/>
            <w:left w:val="none" w:sz="0" w:space="0" w:color="auto"/>
            <w:bottom w:val="none" w:sz="0" w:space="0" w:color="auto"/>
            <w:right w:val="none" w:sz="0" w:space="0" w:color="auto"/>
          </w:divBdr>
        </w:div>
        <w:div w:id="1243493750">
          <w:marLeft w:val="1166"/>
          <w:marRight w:val="0"/>
          <w:marTop w:val="115"/>
          <w:marBottom w:val="0"/>
          <w:divBdr>
            <w:top w:val="none" w:sz="0" w:space="0" w:color="auto"/>
            <w:left w:val="none" w:sz="0" w:space="0" w:color="auto"/>
            <w:bottom w:val="none" w:sz="0" w:space="0" w:color="auto"/>
            <w:right w:val="none" w:sz="0" w:space="0" w:color="auto"/>
          </w:divBdr>
        </w:div>
        <w:div w:id="1262760307">
          <w:marLeft w:val="1166"/>
          <w:marRight w:val="0"/>
          <w:marTop w:val="115"/>
          <w:marBottom w:val="0"/>
          <w:divBdr>
            <w:top w:val="none" w:sz="0" w:space="0" w:color="auto"/>
            <w:left w:val="none" w:sz="0" w:space="0" w:color="auto"/>
            <w:bottom w:val="none" w:sz="0" w:space="0" w:color="auto"/>
            <w:right w:val="none" w:sz="0" w:space="0" w:color="auto"/>
          </w:divBdr>
        </w:div>
        <w:div w:id="1622683181">
          <w:marLeft w:val="547"/>
          <w:marRight w:val="0"/>
          <w:marTop w:val="134"/>
          <w:marBottom w:val="0"/>
          <w:divBdr>
            <w:top w:val="none" w:sz="0" w:space="0" w:color="auto"/>
            <w:left w:val="none" w:sz="0" w:space="0" w:color="auto"/>
            <w:bottom w:val="none" w:sz="0" w:space="0" w:color="auto"/>
            <w:right w:val="none" w:sz="0" w:space="0" w:color="auto"/>
          </w:divBdr>
        </w:div>
        <w:div w:id="1765227024">
          <w:marLeft w:val="1166"/>
          <w:marRight w:val="0"/>
          <w:marTop w:val="115"/>
          <w:marBottom w:val="0"/>
          <w:divBdr>
            <w:top w:val="none" w:sz="0" w:space="0" w:color="auto"/>
            <w:left w:val="none" w:sz="0" w:space="0" w:color="auto"/>
            <w:bottom w:val="none" w:sz="0" w:space="0" w:color="auto"/>
            <w:right w:val="none" w:sz="0" w:space="0" w:color="auto"/>
          </w:divBdr>
        </w:div>
      </w:divsChild>
    </w:div>
    <w:div w:id="364604049">
      <w:bodyDiv w:val="1"/>
      <w:marLeft w:val="0"/>
      <w:marRight w:val="0"/>
      <w:marTop w:val="0"/>
      <w:marBottom w:val="0"/>
      <w:divBdr>
        <w:top w:val="none" w:sz="0" w:space="0" w:color="auto"/>
        <w:left w:val="none" w:sz="0" w:space="0" w:color="auto"/>
        <w:bottom w:val="none" w:sz="0" w:space="0" w:color="auto"/>
        <w:right w:val="none" w:sz="0" w:space="0" w:color="auto"/>
      </w:divBdr>
    </w:div>
    <w:div w:id="415979147">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6668042">
      <w:bodyDiv w:val="1"/>
      <w:marLeft w:val="0"/>
      <w:marRight w:val="0"/>
      <w:marTop w:val="0"/>
      <w:marBottom w:val="0"/>
      <w:divBdr>
        <w:top w:val="none" w:sz="0" w:space="0" w:color="auto"/>
        <w:left w:val="none" w:sz="0" w:space="0" w:color="auto"/>
        <w:bottom w:val="none" w:sz="0" w:space="0" w:color="auto"/>
        <w:right w:val="none" w:sz="0" w:space="0" w:color="auto"/>
      </w:divBdr>
      <w:divsChild>
        <w:div w:id="1978563744">
          <w:marLeft w:val="547"/>
          <w:marRight w:val="0"/>
          <w:marTop w:val="96"/>
          <w:marBottom w:val="0"/>
          <w:divBdr>
            <w:top w:val="none" w:sz="0" w:space="0" w:color="auto"/>
            <w:left w:val="none" w:sz="0" w:space="0" w:color="auto"/>
            <w:bottom w:val="none" w:sz="0" w:space="0" w:color="auto"/>
            <w:right w:val="none" w:sz="0" w:space="0" w:color="auto"/>
          </w:divBdr>
        </w:div>
        <w:div w:id="1034691134">
          <w:marLeft w:val="547"/>
          <w:marRight w:val="0"/>
          <w:marTop w:val="96"/>
          <w:marBottom w:val="0"/>
          <w:divBdr>
            <w:top w:val="none" w:sz="0" w:space="0" w:color="auto"/>
            <w:left w:val="none" w:sz="0" w:space="0" w:color="auto"/>
            <w:bottom w:val="none" w:sz="0" w:space="0" w:color="auto"/>
            <w:right w:val="none" w:sz="0" w:space="0" w:color="auto"/>
          </w:divBdr>
        </w:div>
        <w:div w:id="687371768">
          <w:marLeft w:val="547"/>
          <w:marRight w:val="0"/>
          <w:marTop w:val="96"/>
          <w:marBottom w:val="0"/>
          <w:divBdr>
            <w:top w:val="none" w:sz="0" w:space="0" w:color="auto"/>
            <w:left w:val="none" w:sz="0" w:space="0" w:color="auto"/>
            <w:bottom w:val="none" w:sz="0" w:space="0" w:color="auto"/>
            <w:right w:val="none" w:sz="0" w:space="0" w:color="auto"/>
          </w:divBdr>
        </w:div>
        <w:div w:id="1296371211">
          <w:marLeft w:val="547"/>
          <w:marRight w:val="0"/>
          <w:marTop w:val="96"/>
          <w:marBottom w:val="0"/>
          <w:divBdr>
            <w:top w:val="none" w:sz="0" w:space="0" w:color="auto"/>
            <w:left w:val="none" w:sz="0" w:space="0" w:color="auto"/>
            <w:bottom w:val="none" w:sz="0" w:space="0" w:color="auto"/>
            <w:right w:val="none" w:sz="0" w:space="0" w:color="auto"/>
          </w:divBdr>
        </w:div>
        <w:div w:id="1381400560">
          <w:marLeft w:val="547"/>
          <w:marRight w:val="0"/>
          <w:marTop w:val="96"/>
          <w:marBottom w:val="0"/>
          <w:divBdr>
            <w:top w:val="none" w:sz="0" w:space="0" w:color="auto"/>
            <w:left w:val="none" w:sz="0" w:space="0" w:color="auto"/>
            <w:bottom w:val="none" w:sz="0" w:space="0" w:color="auto"/>
            <w:right w:val="none" w:sz="0" w:space="0" w:color="auto"/>
          </w:divBdr>
        </w:div>
        <w:div w:id="915481515">
          <w:marLeft w:val="547"/>
          <w:marRight w:val="0"/>
          <w:marTop w:val="96"/>
          <w:marBottom w:val="0"/>
          <w:divBdr>
            <w:top w:val="none" w:sz="0" w:space="0" w:color="auto"/>
            <w:left w:val="none" w:sz="0" w:space="0" w:color="auto"/>
            <w:bottom w:val="none" w:sz="0" w:space="0" w:color="auto"/>
            <w:right w:val="none" w:sz="0" w:space="0" w:color="auto"/>
          </w:divBdr>
        </w:div>
        <w:div w:id="1750149531">
          <w:marLeft w:val="547"/>
          <w:marRight w:val="0"/>
          <w:marTop w:val="96"/>
          <w:marBottom w:val="0"/>
          <w:divBdr>
            <w:top w:val="none" w:sz="0" w:space="0" w:color="auto"/>
            <w:left w:val="none" w:sz="0" w:space="0" w:color="auto"/>
            <w:bottom w:val="none" w:sz="0" w:space="0" w:color="auto"/>
            <w:right w:val="none" w:sz="0" w:space="0" w:color="auto"/>
          </w:divBdr>
        </w:div>
      </w:divsChild>
    </w:div>
    <w:div w:id="622734574">
      <w:bodyDiv w:val="1"/>
      <w:marLeft w:val="0"/>
      <w:marRight w:val="0"/>
      <w:marTop w:val="0"/>
      <w:marBottom w:val="0"/>
      <w:divBdr>
        <w:top w:val="none" w:sz="0" w:space="0" w:color="auto"/>
        <w:left w:val="none" w:sz="0" w:space="0" w:color="auto"/>
        <w:bottom w:val="none" w:sz="0" w:space="0" w:color="auto"/>
        <w:right w:val="none" w:sz="0" w:space="0" w:color="auto"/>
      </w:divBdr>
      <w:divsChild>
        <w:div w:id="476798862">
          <w:marLeft w:val="547"/>
          <w:marRight w:val="0"/>
          <w:marTop w:val="115"/>
          <w:marBottom w:val="0"/>
          <w:divBdr>
            <w:top w:val="none" w:sz="0" w:space="0" w:color="auto"/>
            <w:left w:val="none" w:sz="0" w:space="0" w:color="auto"/>
            <w:bottom w:val="none" w:sz="0" w:space="0" w:color="auto"/>
            <w:right w:val="none" w:sz="0" w:space="0" w:color="auto"/>
          </w:divBdr>
        </w:div>
        <w:div w:id="1726953488">
          <w:marLeft w:val="547"/>
          <w:marRight w:val="0"/>
          <w:marTop w:val="115"/>
          <w:marBottom w:val="0"/>
          <w:divBdr>
            <w:top w:val="none" w:sz="0" w:space="0" w:color="auto"/>
            <w:left w:val="none" w:sz="0" w:space="0" w:color="auto"/>
            <w:bottom w:val="none" w:sz="0" w:space="0" w:color="auto"/>
            <w:right w:val="none" w:sz="0" w:space="0" w:color="auto"/>
          </w:divBdr>
        </w:div>
        <w:div w:id="1432626534">
          <w:marLeft w:val="547"/>
          <w:marRight w:val="0"/>
          <w:marTop w:val="115"/>
          <w:marBottom w:val="0"/>
          <w:divBdr>
            <w:top w:val="none" w:sz="0" w:space="0" w:color="auto"/>
            <w:left w:val="none" w:sz="0" w:space="0" w:color="auto"/>
            <w:bottom w:val="none" w:sz="0" w:space="0" w:color="auto"/>
            <w:right w:val="none" w:sz="0" w:space="0" w:color="auto"/>
          </w:divBdr>
        </w:div>
        <w:div w:id="1345589818">
          <w:marLeft w:val="547"/>
          <w:marRight w:val="0"/>
          <w:marTop w:val="115"/>
          <w:marBottom w:val="0"/>
          <w:divBdr>
            <w:top w:val="none" w:sz="0" w:space="0" w:color="auto"/>
            <w:left w:val="none" w:sz="0" w:space="0" w:color="auto"/>
            <w:bottom w:val="none" w:sz="0" w:space="0" w:color="auto"/>
            <w:right w:val="none" w:sz="0" w:space="0" w:color="auto"/>
          </w:divBdr>
        </w:div>
        <w:div w:id="1502354401">
          <w:marLeft w:val="547"/>
          <w:marRight w:val="0"/>
          <w:marTop w:val="115"/>
          <w:marBottom w:val="0"/>
          <w:divBdr>
            <w:top w:val="none" w:sz="0" w:space="0" w:color="auto"/>
            <w:left w:val="none" w:sz="0" w:space="0" w:color="auto"/>
            <w:bottom w:val="none" w:sz="0" w:space="0" w:color="auto"/>
            <w:right w:val="none" w:sz="0" w:space="0" w:color="auto"/>
          </w:divBdr>
        </w:div>
      </w:divsChild>
    </w:div>
    <w:div w:id="703748009">
      <w:bodyDiv w:val="1"/>
      <w:marLeft w:val="0"/>
      <w:marRight w:val="0"/>
      <w:marTop w:val="0"/>
      <w:marBottom w:val="0"/>
      <w:divBdr>
        <w:top w:val="none" w:sz="0" w:space="0" w:color="auto"/>
        <w:left w:val="none" w:sz="0" w:space="0" w:color="auto"/>
        <w:bottom w:val="none" w:sz="0" w:space="0" w:color="auto"/>
        <w:right w:val="none" w:sz="0" w:space="0" w:color="auto"/>
      </w:divBdr>
      <w:divsChild>
        <w:div w:id="29498174">
          <w:marLeft w:val="547"/>
          <w:marRight w:val="0"/>
          <w:marTop w:val="154"/>
          <w:marBottom w:val="0"/>
          <w:divBdr>
            <w:top w:val="none" w:sz="0" w:space="0" w:color="auto"/>
            <w:left w:val="none" w:sz="0" w:space="0" w:color="auto"/>
            <w:bottom w:val="none" w:sz="0" w:space="0" w:color="auto"/>
            <w:right w:val="none" w:sz="0" w:space="0" w:color="auto"/>
          </w:divBdr>
        </w:div>
        <w:div w:id="163860076">
          <w:marLeft w:val="547"/>
          <w:marRight w:val="0"/>
          <w:marTop w:val="154"/>
          <w:marBottom w:val="0"/>
          <w:divBdr>
            <w:top w:val="none" w:sz="0" w:space="0" w:color="auto"/>
            <w:left w:val="none" w:sz="0" w:space="0" w:color="auto"/>
            <w:bottom w:val="none" w:sz="0" w:space="0" w:color="auto"/>
            <w:right w:val="none" w:sz="0" w:space="0" w:color="auto"/>
          </w:divBdr>
        </w:div>
        <w:div w:id="257913694">
          <w:marLeft w:val="547"/>
          <w:marRight w:val="0"/>
          <w:marTop w:val="154"/>
          <w:marBottom w:val="0"/>
          <w:divBdr>
            <w:top w:val="none" w:sz="0" w:space="0" w:color="auto"/>
            <w:left w:val="none" w:sz="0" w:space="0" w:color="auto"/>
            <w:bottom w:val="none" w:sz="0" w:space="0" w:color="auto"/>
            <w:right w:val="none" w:sz="0" w:space="0" w:color="auto"/>
          </w:divBdr>
        </w:div>
        <w:div w:id="720592346">
          <w:marLeft w:val="547"/>
          <w:marRight w:val="0"/>
          <w:marTop w:val="154"/>
          <w:marBottom w:val="0"/>
          <w:divBdr>
            <w:top w:val="none" w:sz="0" w:space="0" w:color="auto"/>
            <w:left w:val="none" w:sz="0" w:space="0" w:color="auto"/>
            <w:bottom w:val="none" w:sz="0" w:space="0" w:color="auto"/>
            <w:right w:val="none" w:sz="0" w:space="0" w:color="auto"/>
          </w:divBdr>
        </w:div>
        <w:div w:id="866523689">
          <w:marLeft w:val="547"/>
          <w:marRight w:val="0"/>
          <w:marTop w:val="154"/>
          <w:marBottom w:val="0"/>
          <w:divBdr>
            <w:top w:val="none" w:sz="0" w:space="0" w:color="auto"/>
            <w:left w:val="none" w:sz="0" w:space="0" w:color="auto"/>
            <w:bottom w:val="none" w:sz="0" w:space="0" w:color="auto"/>
            <w:right w:val="none" w:sz="0" w:space="0" w:color="auto"/>
          </w:divBdr>
        </w:div>
        <w:div w:id="904099355">
          <w:marLeft w:val="547"/>
          <w:marRight w:val="0"/>
          <w:marTop w:val="154"/>
          <w:marBottom w:val="0"/>
          <w:divBdr>
            <w:top w:val="none" w:sz="0" w:space="0" w:color="auto"/>
            <w:left w:val="none" w:sz="0" w:space="0" w:color="auto"/>
            <w:bottom w:val="none" w:sz="0" w:space="0" w:color="auto"/>
            <w:right w:val="none" w:sz="0" w:space="0" w:color="auto"/>
          </w:divBdr>
        </w:div>
      </w:divsChild>
    </w:div>
    <w:div w:id="742265371">
      <w:bodyDiv w:val="1"/>
      <w:marLeft w:val="0"/>
      <w:marRight w:val="0"/>
      <w:marTop w:val="0"/>
      <w:marBottom w:val="0"/>
      <w:divBdr>
        <w:top w:val="none" w:sz="0" w:space="0" w:color="auto"/>
        <w:left w:val="none" w:sz="0" w:space="0" w:color="auto"/>
        <w:bottom w:val="none" w:sz="0" w:space="0" w:color="auto"/>
        <w:right w:val="none" w:sz="0" w:space="0" w:color="auto"/>
      </w:divBdr>
      <w:divsChild>
        <w:div w:id="485820601">
          <w:marLeft w:val="1166"/>
          <w:marRight w:val="0"/>
          <w:marTop w:val="96"/>
          <w:marBottom w:val="0"/>
          <w:divBdr>
            <w:top w:val="none" w:sz="0" w:space="0" w:color="auto"/>
            <w:left w:val="none" w:sz="0" w:space="0" w:color="auto"/>
            <w:bottom w:val="none" w:sz="0" w:space="0" w:color="auto"/>
            <w:right w:val="none" w:sz="0" w:space="0" w:color="auto"/>
          </w:divBdr>
        </w:div>
        <w:div w:id="555897240">
          <w:marLeft w:val="1166"/>
          <w:marRight w:val="0"/>
          <w:marTop w:val="96"/>
          <w:marBottom w:val="0"/>
          <w:divBdr>
            <w:top w:val="none" w:sz="0" w:space="0" w:color="auto"/>
            <w:left w:val="none" w:sz="0" w:space="0" w:color="auto"/>
            <w:bottom w:val="none" w:sz="0" w:space="0" w:color="auto"/>
            <w:right w:val="none" w:sz="0" w:space="0" w:color="auto"/>
          </w:divBdr>
        </w:div>
        <w:div w:id="946229722">
          <w:marLeft w:val="1166"/>
          <w:marRight w:val="0"/>
          <w:marTop w:val="96"/>
          <w:marBottom w:val="0"/>
          <w:divBdr>
            <w:top w:val="none" w:sz="0" w:space="0" w:color="auto"/>
            <w:left w:val="none" w:sz="0" w:space="0" w:color="auto"/>
            <w:bottom w:val="none" w:sz="0" w:space="0" w:color="auto"/>
            <w:right w:val="none" w:sz="0" w:space="0" w:color="auto"/>
          </w:divBdr>
        </w:div>
        <w:div w:id="946275483">
          <w:marLeft w:val="547"/>
          <w:marRight w:val="0"/>
          <w:marTop w:val="115"/>
          <w:marBottom w:val="0"/>
          <w:divBdr>
            <w:top w:val="none" w:sz="0" w:space="0" w:color="auto"/>
            <w:left w:val="none" w:sz="0" w:space="0" w:color="auto"/>
            <w:bottom w:val="none" w:sz="0" w:space="0" w:color="auto"/>
            <w:right w:val="none" w:sz="0" w:space="0" w:color="auto"/>
          </w:divBdr>
        </w:div>
        <w:div w:id="1217081777">
          <w:marLeft w:val="1166"/>
          <w:marRight w:val="0"/>
          <w:marTop w:val="96"/>
          <w:marBottom w:val="0"/>
          <w:divBdr>
            <w:top w:val="none" w:sz="0" w:space="0" w:color="auto"/>
            <w:left w:val="none" w:sz="0" w:space="0" w:color="auto"/>
            <w:bottom w:val="none" w:sz="0" w:space="0" w:color="auto"/>
            <w:right w:val="none" w:sz="0" w:space="0" w:color="auto"/>
          </w:divBdr>
        </w:div>
        <w:div w:id="1239245924">
          <w:marLeft w:val="1166"/>
          <w:marRight w:val="0"/>
          <w:marTop w:val="96"/>
          <w:marBottom w:val="0"/>
          <w:divBdr>
            <w:top w:val="none" w:sz="0" w:space="0" w:color="auto"/>
            <w:left w:val="none" w:sz="0" w:space="0" w:color="auto"/>
            <w:bottom w:val="none" w:sz="0" w:space="0" w:color="auto"/>
            <w:right w:val="none" w:sz="0" w:space="0" w:color="auto"/>
          </w:divBdr>
        </w:div>
        <w:div w:id="1408531878">
          <w:marLeft w:val="1166"/>
          <w:marRight w:val="0"/>
          <w:marTop w:val="96"/>
          <w:marBottom w:val="0"/>
          <w:divBdr>
            <w:top w:val="none" w:sz="0" w:space="0" w:color="auto"/>
            <w:left w:val="none" w:sz="0" w:space="0" w:color="auto"/>
            <w:bottom w:val="none" w:sz="0" w:space="0" w:color="auto"/>
            <w:right w:val="none" w:sz="0" w:space="0" w:color="auto"/>
          </w:divBdr>
        </w:div>
        <w:div w:id="1495874977">
          <w:marLeft w:val="547"/>
          <w:marRight w:val="0"/>
          <w:marTop w:val="115"/>
          <w:marBottom w:val="0"/>
          <w:divBdr>
            <w:top w:val="none" w:sz="0" w:space="0" w:color="auto"/>
            <w:left w:val="none" w:sz="0" w:space="0" w:color="auto"/>
            <w:bottom w:val="none" w:sz="0" w:space="0" w:color="auto"/>
            <w:right w:val="none" w:sz="0" w:space="0" w:color="auto"/>
          </w:divBdr>
        </w:div>
        <w:div w:id="1622150029">
          <w:marLeft w:val="1166"/>
          <w:marRight w:val="0"/>
          <w:marTop w:val="96"/>
          <w:marBottom w:val="0"/>
          <w:divBdr>
            <w:top w:val="none" w:sz="0" w:space="0" w:color="auto"/>
            <w:left w:val="none" w:sz="0" w:space="0" w:color="auto"/>
            <w:bottom w:val="none" w:sz="0" w:space="0" w:color="auto"/>
            <w:right w:val="none" w:sz="0" w:space="0" w:color="auto"/>
          </w:divBdr>
        </w:div>
        <w:div w:id="1655991044">
          <w:marLeft w:val="547"/>
          <w:marRight w:val="0"/>
          <w:marTop w:val="115"/>
          <w:marBottom w:val="0"/>
          <w:divBdr>
            <w:top w:val="none" w:sz="0" w:space="0" w:color="auto"/>
            <w:left w:val="none" w:sz="0" w:space="0" w:color="auto"/>
            <w:bottom w:val="none" w:sz="0" w:space="0" w:color="auto"/>
            <w:right w:val="none" w:sz="0" w:space="0" w:color="auto"/>
          </w:divBdr>
        </w:div>
        <w:div w:id="1900362007">
          <w:marLeft w:val="1166"/>
          <w:marRight w:val="0"/>
          <w:marTop w:val="96"/>
          <w:marBottom w:val="0"/>
          <w:divBdr>
            <w:top w:val="none" w:sz="0" w:space="0" w:color="auto"/>
            <w:left w:val="none" w:sz="0" w:space="0" w:color="auto"/>
            <w:bottom w:val="none" w:sz="0" w:space="0" w:color="auto"/>
            <w:right w:val="none" w:sz="0" w:space="0" w:color="auto"/>
          </w:divBdr>
        </w:div>
        <w:div w:id="1960643076">
          <w:marLeft w:val="1166"/>
          <w:marRight w:val="0"/>
          <w:marTop w:val="96"/>
          <w:marBottom w:val="0"/>
          <w:divBdr>
            <w:top w:val="none" w:sz="0" w:space="0" w:color="auto"/>
            <w:left w:val="none" w:sz="0" w:space="0" w:color="auto"/>
            <w:bottom w:val="none" w:sz="0" w:space="0" w:color="auto"/>
            <w:right w:val="none" w:sz="0" w:space="0" w:color="auto"/>
          </w:divBdr>
        </w:div>
        <w:div w:id="2028018509">
          <w:marLeft w:val="547"/>
          <w:marRight w:val="0"/>
          <w:marTop w:val="115"/>
          <w:marBottom w:val="0"/>
          <w:divBdr>
            <w:top w:val="none" w:sz="0" w:space="0" w:color="auto"/>
            <w:left w:val="none" w:sz="0" w:space="0" w:color="auto"/>
            <w:bottom w:val="none" w:sz="0" w:space="0" w:color="auto"/>
            <w:right w:val="none" w:sz="0" w:space="0" w:color="auto"/>
          </w:divBdr>
        </w:div>
      </w:divsChild>
    </w:div>
    <w:div w:id="778060572">
      <w:bodyDiv w:val="1"/>
      <w:marLeft w:val="0"/>
      <w:marRight w:val="0"/>
      <w:marTop w:val="0"/>
      <w:marBottom w:val="0"/>
      <w:divBdr>
        <w:top w:val="none" w:sz="0" w:space="0" w:color="auto"/>
        <w:left w:val="none" w:sz="0" w:space="0" w:color="auto"/>
        <w:bottom w:val="none" w:sz="0" w:space="0" w:color="auto"/>
        <w:right w:val="none" w:sz="0" w:space="0" w:color="auto"/>
      </w:divBdr>
    </w:div>
    <w:div w:id="824474762">
      <w:bodyDiv w:val="1"/>
      <w:marLeft w:val="0"/>
      <w:marRight w:val="0"/>
      <w:marTop w:val="0"/>
      <w:marBottom w:val="0"/>
      <w:divBdr>
        <w:top w:val="none" w:sz="0" w:space="0" w:color="auto"/>
        <w:left w:val="none" w:sz="0" w:space="0" w:color="auto"/>
        <w:bottom w:val="none" w:sz="0" w:space="0" w:color="auto"/>
        <w:right w:val="none" w:sz="0" w:space="0" w:color="auto"/>
      </w:divBdr>
    </w:div>
    <w:div w:id="827137899">
      <w:bodyDiv w:val="1"/>
      <w:marLeft w:val="0"/>
      <w:marRight w:val="0"/>
      <w:marTop w:val="0"/>
      <w:marBottom w:val="0"/>
      <w:divBdr>
        <w:top w:val="none" w:sz="0" w:space="0" w:color="auto"/>
        <w:left w:val="none" w:sz="0" w:space="0" w:color="auto"/>
        <w:bottom w:val="none" w:sz="0" w:space="0" w:color="auto"/>
        <w:right w:val="none" w:sz="0" w:space="0" w:color="auto"/>
      </w:divBdr>
    </w:div>
    <w:div w:id="844789254">
      <w:bodyDiv w:val="1"/>
      <w:marLeft w:val="0"/>
      <w:marRight w:val="0"/>
      <w:marTop w:val="0"/>
      <w:marBottom w:val="0"/>
      <w:divBdr>
        <w:top w:val="none" w:sz="0" w:space="0" w:color="auto"/>
        <w:left w:val="none" w:sz="0" w:space="0" w:color="auto"/>
        <w:bottom w:val="none" w:sz="0" w:space="0" w:color="auto"/>
        <w:right w:val="none" w:sz="0" w:space="0" w:color="auto"/>
      </w:divBdr>
    </w:div>
    <w:div w:id="951328849">
      <w:bodyDiv w:val="1"/>
      <w:marLeft w:val="0"/>
      <w:marRight w:val="0"/>
      <w:marTop w:val="0"/>
      <w:marBottom w:val="0"/>
      <w:divBdr>
        <w:top w:val="none" w:sz="0" w:space="0" w:color="auto"/>
        <w:left w:val="none" w:sz="0" w:space="0" w:color="auto"/>
        <w:bottom w:val="none" w:sz="0" w:space="0" w:color="auto"/>
        <w:right w:val="none" w:sz="0" w:space="0" w:color="auto"/>
      </w:divBdr>
      <w:divsChild>
        <w:div w:id="1679696684">
          <w:marLeft w:val="547"/>
          <w:marRight w:val="0"/>
          <w:marTop w:val="115"/>
          <w:marBottom w:val="0"/>
          <w:divBdr>
            <w:top w:val="none" w:sz="0" w:space="0" w:color="auto"/>
            <w:left w:val="none" w:sz="0" w:space="0" w:color="auto"/>
            <w:bottom w:val="none" w:sz="0" w:space="0" w:color="auto"/>
            <w:right w:val="none" w:sz="0" w:space="0" w:color="auto"/>
          </w:divBdr>
        </w:div>
        <w:div w:id="1525485253">
          <w:marLeft w:val="547"/>
          <w:marRight w:val="0"/>
          <w:marTop w:val="115"/>
          <w:marBottom w:val="0"/>
          <w:divBdr>
            <w:top w:val="none" w:sz="0" w:space="0" w:color="auto"/>
            <w:left w:val="none" w:sz="0" w:space="0" w:color="auto"/>
            <w:bottom w:val="none" w:sz="0" w:space="0" w:color="auto"/>
            <w:right w:val="none" w:sz="0" w:space="0" w:color="auto"/>
          </w:divBdr>
        </w:div>
        <w:div w:id="668824990">
          <w:marLeft w:val="547"/>
          <w:marRight w:val="0"/>
          <w:marTop w:val="115"/>
          <w:marBottom w:val="0"/>
          <w:divBdr>
            <w:top w:val="none" w:sz="0" w:space="0" w:color="auto"/>
            <w:left w:val="none" w:sz="0" w:space="0" w:color="auto"/>
            <w:bottom w:val="none" w:sz="0" w:space="0" w:color="auto"/>
            <w:right w:val="none" w:sz="0" w:space="0" w:color="auto"/>
          </w:divBdr>
        </w:div>
        <w:div w:id="1421869961">
          <w:marLeft w:val="547"/>
          <w:marRight w:val="0"/>
          <w:marTop w:val="115"/>
          <w:marBottom w:val="0"/>
          <w:divBdr>
            <w:top w:val="none" w:sz="0" w:space="0" w:color="auto"/>
            <w:left w:val="none" w:sz="0" w:space="0" w:color="auto"/>
            <w:bottom w:val="none" w:sz="0" w:space="0" w:color="auto"/>
            <w:right w:val="none" w:sz="0" w:space="0" w:color="auto"/>
          </w:divBdr>
        </w:div>
        <w:div w:id="359480467">
          <w:marLeft w:val="547"/>
          <w:marRight w:val="0"/>
          <w:marTop w:val="115"/>
          <w:marBottom w:val="0"/>
          <w:divBdr>
            <w:top w:val="none" w:sz="0" w:space="0" w:color="auto"/>
            <w:left w:val="none" w:sz="0" w:space="0" w:color="auto"/>
            <w:bottom w:val="none" w:sz="0" w:space="0" w:color="auto"/>
            <w:right w:val="none" w:sz="0" w:space="0" w:color="auto"/>
          </w:divBdr>
        </w:div>
        <w:div w:id="2113626754">
          <w:marLeft w:val="547"/>
          <w:marRight w:val="0"/>
          <w:marTop w:val="115"/>
          <w:marBottom w:val="0"/>
          <w:divBdr>
            <w:top w:val="none" w:sz="0" w:space="0" w:color="auto"/>
            <w:left w:val="none" w:sz="0" w:space="0" w:color="auto"/>
            <w:bottom w:val="none" w:sz="0" w:space="0" w:color="auto"/>
            <w:right w:val="none" w:sz="0" w:space="0" w:color="auto"/>
          </w:divBdr>
        </w:div>
      </w:divsChild>
    </w:div>
    <w:div w:id="957226175">
      <w:bodyDiv w:val="1"/>
      <w:marLeft w:val="0"/>
      <w:marRight w:val="0"/>
      <w:marTop w:val="0"/>
      <w:marBottom w:val="0"/>
      <w:divBdr>
        <w:top w:val="none" w:sz="0" w:space="0" w:color="auto"/>
        <w:left w:val="none" w:sz="0" w:space="0" w:color="auto"/>
        <w:bottom w:val="none" w:sz="0" w:space="0" w:color="auto"/>
        <w:right w:val="none" w:sz="0" w:space="0" w:color="auto"/>
      </w:divBdr>
      <w:divsChild>
        <w:div w:id="1396851298">
          <w:marLeft w:val="547"/>
          <w:marRight w:val="0"/>
          <w:marTop w:val="96"/>
          <w:marBottom w:val="0"/>
          <w:divBdr>
            <w:top w:val="none" w:sz="0" w:space="0" w:color="auto"/>
            <w:left w:val="none" w:sz="0" w:space="0" w:color="auto"/>
            <w:bottom w:val="none" w:sz="0" w:space="0" w:color="auto"/>
            <w:right w:val="none" w:sz="0" w:space="0" w:color="auto"/>
          </w:divBdr>
        </w:div>
        <w:div w:id="1125729928">
          <w:marLeft w:val="547"/>
          <w:marRight w:val="0"/>
          <w:marTop w:val="96"/>
          <w:marBottom w:val="0"/>
          <w:divBdr>
            <w:top w:val="none" w:sz="0" w:space="0" w:color="auto"/>
            <w:left w:val="none" w:sz="0" w:space="0" w:color="auto"/>
            <w:bottom w:val="none" w:sz="0" w:space="0" w:color="auto"/>
            <w:right w:val="none" w:sz="0" w:space="0" w:color="auto"/>
          </w:divBdr>
        </w:div>
        <w:div w:id="1526209257">
          <w:marLeft w:val="547"/>
          <w:marRight w:val="0"/>
          <w:marTop w:val="96"/>
          <w:marBottom w:val="0"/>
          <w:divBdr>
            <w:top w:val="none" w:sz="0" w:space="0" w:color="auto"/>
            <w:left w:val="none" w:sz="0" w:space="0" w:color="auto"/>
            <w:bottom w:val="none" w:sz="0" w:space="0" w:color="auto"/>
            <w:right w:val="none" w:sz="0" w:space="0" w:color="auto"/>
          </w:divBdr>
        </w:div>
        <w:div w:id="1573850441">
          <w:marLeft w:val="547"/>
          <w:marRight w:val="0"/>
          <w:marTop w:val="96"/>
          <w:marBottom w:val="0"/>
          <w:divBdr>
            <w:top w:val="none" w:sz="0" w:space="0" w:color="auto"/>
            <w:left w:val="none" w:sz="0" w:space="0" w:color="auto"/>
            <w:bottom w:val="none" w:sz="0" w:space="0" w:color="auto"/>
            <w:right w:val="none" w:sz="0" w:space="0" w:color="auto"/>
          </w:divBdr>
        </w:div>
        <w:div w:id="933246733">
          <w:marLeft w:val="547"/>
          <w:marRight w:val="0"/>
          <w:marTop w:val="96"/>
          <w:marBottom w:val="0"/>
          <w:divBdr>
            <w:top w:val="none" w:sz="0" w:space="0" w:color="auto"/>
            <w:left w:val="none" w:sz="0" w:space="0" w:color="auto"/>
            <w:bottom w:val="none" w:sz="0" w:space="0" w:color="auto"/>
            <w:right w:val="none" w:sz="0" w:space="0" w:color="auto"/>
          </w:divBdr>
        </w:div>
        <w:div w:id="187330522">
          <w:marLeft w:val="547"/>
          <w:marRight w:val="0"/>
          <w:marTop w:val="96"/>
          <w:marBottom w:val="0"/>
          <w:divBdr>
            <w:top w:val="none" w:sz="0" w:space="0" w:color="auto"/>
            <w:left w:val="none" w:sz="0" w:space="0" w:color="auto"/>
            <w:bottom w:val="none" w:sz="0" w:space="0" w:color="auto"/>
            <w:right w:val="none" w:sz="0" w:space="0" w:color="auto"/>
          </w:divBdr>
        </w:div>
      </w:divsChild>
    </w:div>
    <w:div w:id="967201163">
      <w:bodyDiv w:val="1"/>
      <w:marLeft w:val="0"/>
      <w:marRight w:val="0"/>
      <w:marTop w:val="0"/>
      <w:marBottom w:val="0"/>
      <w:divBdr>
        <w:top w:val="none" w:sz="0" w:space="0" w:color="auto"/>
        <w:left w:val="none" w:sz="0" w:space="0" w:color="auto"/>
        <w:bottom w:val="none" w:sz="0" w:space="0" w:color="auto"/>
        <w:right w:val="none" w:sz="0" w:space="0" w:color="auto"/>
      </w:divBdr>
      <w:divsChild>
        <w:div w:id="44331414">
          <w:marLeft w:val="1166"/>
          <w:marRight w:val="0"/>
          <w:marTop w:val="115"/>
          <w:marBottom w:val="0"/>
          <w:divBdr>
            <w:top w:val="none" w:sz="0" w:space="0" w:color="auto"/>
            <w:left w:val="none" w:sz="0" w:space="0" w:color="auto"/>
            <w:bottom w:val="none" w:sz="0" w:space="0" w:color="auto"/>
            <w:right w:val="none" w:sz="0" w:space="0" w:color="auto"/>
          </w:divBdr>
        </w:div>
        <w:div w:id="795215988">
          <w:marLeft w:val="1166"/>
          <w:marRight w:val="0"/>
          <w:marTop w:val="115"/>
          <w:marBottom w:val="0"/>
          <w:divBdr>
            <w:top w:val="none" w:sz="0" w:space="0" w:color="auto"/>
            <w:left w:val="none" w:sz="0" w:space="0" w:color="auto"/>
            <w:bottom w:val="none" w:sz="0" w:space="0" w:color="auto"/>
            <w:right w:val="none" w:sz="0" w:space="0" w:color="auto"/>
          </w:divBdr>
        </w:div>
        <w:div w:id="1419787648">
          <w:marLeft w:val="547"/>
          <w:marRight w:val="0"/>
          <w:marTop w:val="134"/>
          <w:marBottom w:val="0"/>
          <w:divBdr>
            <w:top w:val="none" w:sz="0" w:space="0" w:color="auto"/>
            <w:left w:val="none" w:sz="0" w:space="0" w:color="auto"/>
            <w:bottom w:val="none" w:sz="0" w:space="0" w:color="auto"/>
            <w:right w:val="none" w:sz="0" w:space="0" w:color="auto"/>
          </w:divBdr>
        </w:div>
        <w:div w:id="1647274607">
          <w:marLeft w:val="1166"/>
          <w:marRight w:val="0"/>
          <w:marTop w:val="115"/>
          <w:marBottom w:val="0"/>
          <w:divBdr>
            <w:top w:val="none" w:sz="0" w:space="0" w:color="auto"/>
            <w:left w:val="none" w:sz="0" w:space="0" w:color="auto"/>
            <w:bottom w:val="none" w:sz="0" w:space="0" w:color="auto"/>
            <w:right w:val="none" w:sz="0" w:space="0" w:color="auto"/>
          </w:divBdr>
        </w:div>
      </w:divsChild>
    </w:div>
    <w:div w:id="994799705">
      <w:bodyDiv w:val="1"/>
      <w:marLeft w:val="0"/>
      <w:marRight w:val="0"/>
      <w:marTop w:val="0"/>
      <w:marBottom w:val="0"/>
      <w:divBdr>
        <w:top w:val="none" w:sz="0" w:space="0" w:color="auto"/>
        <w:left w:val="none" w:sz="0" w:space="0" w:color="auto"/>
        <w:bottom w:val="none" w:sz="0" w:space="0" w:color="auto"/>
        <w:right w:val="none" w:sz="0" w:space="0" w:color="auto"/>
      </w:divBdr>
      <w:divsChild>
        <w:div w:id="1134718078">
          <w:marLeft w:val="14"/>
          <w:marRight w:val="0"/>
          <w:marTop w:val="115"/>
          <w:marBottom w:val="0"/>
          <w:divBdr>
            <w:top w:val="none" w:sz="0" w:space="0" w:color="auto"/>
            <w:left w:val="none" w:sz="0" w:space="0" w:color="auto"/>
            <w:bottom w:val="none" w:sz="0" w:space="0" w:color="auto"/>
            <w:right w:val="none" w:sz="0" w:space="0" w:color="auto"/>
          </w:divBdr>
        </w:div>
        <w:div w:id="1197042667">
          <w:marLeft w:val="14"/>
          <w:marRight w:val="0"/>
          <w:marTop w:val="115"/>
          <w:marBottom w:val="0"/>
          <w:divBdr>
            <w:top w:val="none" w:sz="0" w:space="0" w:color="auto"/>
            <w:left w:val="none" w:sz="0" w:space="0" w:color="auto"/>
            <w:bottom w:val="none" w:sz="0" w:space="0" w:color="auto"/>
            <w:right w:val="none" w:sz="0" w:space="0" w:color="auto"/>
          </w:divBdr>
        </w:div>
        <w:div w:id="1053819212">
          <w:marLeft w:val="14"/>
          <w:marRight w:val="0"/>
          <w:marTop w:val="115"/>
          <w:marBottom w:val="0"/>
          <w:divBdr>
            <w:top w:val="none" w:sz="0" w:space="0" w:color="auto"/>
            <w:left w:val="none" w:sz="0" w:space="0" w:color="auto"/>
            <w:bottom w:val="none" w:sz="0" w:space="0" w:color="auto"/>
            <w:right w:val="none" w:sz="0" w:space="0" w:color="auto"/>
          </w:divBdr>
        </w:div>
      </w:divsChild>
    </w:div>
    <w:div w:id="1002006747">
      <w:bodyDiv w:val="1"/>
      <w:marLeft w:val="0"/>
      <w:marRight w:val="0"/>
      <w:marTop w:val="0"/>
      <w:marBottom w:val="0"/>
      <w:divBdr>
        <w:top w:val="none" w:sz="0" w:space="0" w:color="auto"/>
        <w:left w:val="none" w:sz="0" w:space="0" w:color="auto"/>
        <w:bottom w:val="none" w:sz="0" w:space="0" w:color="auto"/>
        <w:right w:val="none" w:sz="0" w:space="0" w:color="auto"/>
      </w:divBdr>
      <w:divsChild>
        <w:div w:id="2112967281">
          <w:marLeft w:val="547"/>
          <w:marRight w:val="0"/>
          <w:marTop w:val="115"/>
          <w:marBottom w:val="0"/>
          <w:divBdr>
            <w:top w:val="none" w:sz="0" w:space="0" w:color="auto"/>
            <w:left w:val="none" w:sz="0" w:space="0" w:color="auto"/>
            <w:bottom w:val="none" w:sz="0" w:space="0" w:color="auto"/>
            <w:right w:val="none" w:sz="0" w:space="0" w:color="auto"/>
          </w:divBdr>
        </w:div>
        <w:div w:id="1528564077">
          <w:marLeft w:val="547"/>
          <w:marRight w:val="0"/>
          <w:marTop w:val="115"/>
          <w:marBottom w:val="0"/>
          <w:divBdr>
            <w:top w:val="none" w:sz="0" w:space="0" w:color="auto"/>
            <w:left w:val="none" w:sz="0" w:space="0" w:color="auto"/>
            <w:bottom w:val="none" w:sz="0" w:space="0" w:color="auto"/>
            <w:right w:val="none" w:sz="0" w:space="0" w:color="auto"/>
          </w:divBdr>
        </w:div>
        <w:div w:id="670646799">
          <w:marLeft w:val="547"/>
          <w:marRight w:val="0"/>
          <w:marTop w:val="115"/>
          <w:marBottom w:val="0"/>
          <w:divBdr>
            <w:top w:val="none" w:sz="0" w:space="0" w:color="auto"/>
            <w:left w:val="none" w:sz="0" w:space="0" w:color="auto"/>
            <w:bottom w:val="none" w:sz="0" w:space="0" w:color="auto"/>
            <w:right w:val="none" w:sz="0" w:space="0" w:color="auto"/>
          </w:divBdr>
        </w:div>
        <w:div w:id="1168638142">
          <w:marLeft w:val="547"/>
          <w:marRight w:val="0"/>
          <w:marTop w:val="115"/>
          <w:marBottom w:val="0"/>
          <w:divBdr>
            <w:top w:val="none" w:sz="0" w:space="0" w:color="auto"/>
            <w:left w:val="none" w:sz="0" w:space="0" w:color="auto"/>
            <w:bottom w:val="none" w:sz="0" w:space="0" w:color="auto"/>
            <w:right w:val="none" w:sz="0" w:space="0" w:color="auto"/>
          </w:divBdr>
        </w:div>
        <w:div w:id="86274779">
          <w:marLeft w:val="547"/>
          <w:marRight w:val="0"/>
          <w:marTop w:val="115"/>
          <w:marBottom w:val="0"/>
          <w:divBdr>
            <w:top w:val="none" w:sz="0" w:space="0" w:color="auto"/>
            <w:left w:val="none" w:sz="0" w:space="0" w:color="auto"/>
            <w:bottom w:val="none" w:sz="0" w:space="0" w:color="auto"/>
            <w:right w:val="none" w:sz="0" w:space="0" w:color="auto"/>
          </w:divBdr>
        </w:div>
        <w:div w:id="1662540251">
          <w:marLeft w:val="547"/>
          <w:marRight w:val="0"/>
          <w:marTop w:val="115"/>
          <w:marBottom w:val="0"/>
          <w:divBdr>
            <w:top w:val="none" w:sz="0" w:space="0" w:color="auto"/>
            <w:left w:val="none" w:sz="0" w:space="0" w:color="auto"/>
            <w:bottom w:val="none" w:sz="0" w:space="0" w:color="auto"/>
            <w:right w:val="none" w:sz="0" w:space="0" w:color="auto"/>
          </w:divBdr>
        </w:div>
      </w:divsChild>
    </w:div>
    <w:div w:id="1087195670">
      <w:bodyDiv w:val="1"/>
      <w:marLeft w:val="0"/>
      <w:marRight w:val="0"/>
      <w:marTop w:val="0"/>
      <w:marBottom w:val="0"/>
      <w:divBdr>
        <w:top w:val="none" w:sz="0" w:space="0" w:color="auto"/>
        <w:left w:val="none" w:sz="0" w:space="0" w:color="auto"/>
        <w:bottom w:val="none" w:sz="0" w:space="0" w:color="auto"/>
        <w:right w:val="none" w:sz="0" w:space="0" w:color="auto"/>
      </w:divBdr>
      <w:divsChild>
        <w:div w:id="192767038">
          <w:marLeft w:val="547"/>
          <w:marRight w:val="0"/>
          <w:marTop w:val="134"/>
          <w:marBottom w:val="0"/>
          <w:divBdr>
            <w:top w:val="none" w:sz="0" w:space="0" w:color="auto"/>
            <w:left w:val="none" w:sz="0" w:space="0" w:color="auto"/>
            <w:bottom w:val="none" w:sz="0" w:space="0" w:color="auto"/>
            <w:right w:val="none" w:sz="0" w:space="0" w:color="auto"/>
          </w:divBdr>
        </w:div>
        <w:div w:id="288360947">
          <w:marLeft w:val="547"/>
          <w:marRight w:val="0"/>
          <w:marTop w:val="134"/>
          <w:marBottom w:val="0"/>
          <w:divBdr>
            <w:top w:val="none" w:sz="0" w:space="0" w:color="auto"/>
            <w:left w:val="none" w:sz="0" w:space="0" w:color="auto"/>
            <w:bottom w:val="none" w:sz="0" w:space="0" w:color="auto"/>
            <w:right w:val="none" w:sz="0" w:space="0" w:color="auto"/>
          </w:divBdr>
        </w:div>
        <w:div w:id="741488741">
          <w:marLeft w:val="547"/>
          <w:marRight w:val="0"/>
          <w:marTop w:val="134"/>
          <w:marBottom w:val="0"/>
          <w:divBdr>
            <w:top w:val="none" w:sz="0" w:space="0" w:color="auto"/>
            <w:left w:val="none" w:sz="0" w:space="0" w:color="auto"/>
            <w:bottom w:val="none" w:sz="0" w:space="0" w:color="auto"/>
            <w:right w:val="none" w:sz="0" w:space="0" w:color="auto"/>
          </w:divBdr>
        </w:div>
        <w:div w:id="1198394757">
          <w:marLeft w:val="547"/>
          <w:marRight w:val="0"/>
          <w:marTop w:val="134"/>
          <w:marBottom w:val="0"/>
          <w:divBdr>
            <w:top w:val="none" w:sz="0" w:space="0" w:color="auto"/>
            <w:left w:val="none" w:sz="0" w:space="0" w:color="auto"/>
            <w:bottom w:val="none" w:sz="0" w:space="0" w:color="auto"/>
            <w:right w:val="none" w:sz="0" w:space="0" w:color="auto"/>
          </w:divBdr>
        </w:div>
        <w:div w:id="1246185956">
          <w:marLeft w:val="547"/>
          <w:marRight w:val="0"/>
          <w:marTop w:val="134"/>
          <w:marBottom w:val="0"/>
          <w:divBdr>
            <w:top w:val="none" w:sz="0" w:space="0" w:color="auto"/>
            <w:left w:val="none" w:sz="0" w:space="0" w:color="auto"/>
            <w:bottom w:val="none" w:sz="0" w:space="0" w:color="auto"/>
            <w:right w:val="none" w:sz="0" w:space="0" w:color="auto"/>
          </w:divBdr>
        </w:div>
        <w:div w:id="1293635717">
          <w:marLeft w:val="547"/>
          <w:marRight w:val="0"/>
          <w:marTop w:val="134"/>
          <w:marBottom w:val="0"/>
          <w:divBdr>
            <w:top w:val="none" w:sz="0" w:space="0" w:color="auto"/>
            <w:left w:val="none" w:sz="0" w:space="0" w:color="auto"/>
            <w:bottom w:val="none" w:sz="0" w:space="0" w:color="auto"/>
            <w:right w:val="none" w:sz="0" w:space="0" w:color="auto"/>
          </w:divBdr>
        </w:div>
      </w:divsChild>
    </w:div>
    <w:div w:id="1134979264">
      <w:bodyDiv w:val="1"/>
      <w:marLeft w:val="0"/>
      <w:marRight w:val="0"/>
      <w:marTop w:val="0"/>
      <w:marBottom w:val="0"/>
      <w:divBdr>
        <w:top w:val="none" w:sz="0" w:space="0" w:color="auto"/>
        <w:left w:val="none" w:sz="0" w:space="0" w:color="auto"/>
        <w:bottom w:val="none" w:sz="0" w:space="0" w:color="auto"/>
        <w:right w:val="none" w:sz="0" w:space="0" w:color="auto"/>
      </w:divBdr>
      <w:divsChild>
        <w:div w:id="79184695">
          <w:marLeft w:val="547"/>
          <w:marRight w:val="0"/>
          <w:marTop w:val="115"/>
          <w:marBottom w:val="0"/>
          <w:divBdr>
            <w:top w:val="none" w:sz="0" w:space="0" w:color="auto"/>
            <w:left w:val="none" w:sz="0" w:space="0" w:color="auto"/>
            <w:bottom w:val="none" w:sz="0" w:space="0" w:color="auto"/>
            <w:right w:val="none" w:sz="0" w:space="0" w:color="auto"/>
          </w:divBdr>
        </w:div>
        <w:div w:id="167526145">
          <w:marLeft w:val="1166"/>
          <w:marRight w:val="0"/>
          <w:marTop w:val="96"/>
          <w:marBottom w:val="0"/>
          <w:divBdr>
            <w:top w:val="none" w:sz="0" w:space="0" w:color="auto"/>
            <w:left w:val="none" w:sz="0" w:space="0" w:color="auto"/>
            <w:bottom w:val="none" w:sz="0" w:space="0" w:color="auto"/>
            <w:right w:val="none" w:sz="0" w:space="0" w:color="auto"/>
          </w:divBdr>
        </w:div>
        <w:div w:id="199516594">
          <w:marLeft w:val="547"/>
          <w:marRight w:val="0"/>
          <w:marTop w:val="115"/>
          <w:marBottom w:val="0"/>
          <w:divBdr>
            <w:top w:val="none" w:sz="0" w:space="0" w:color="auto"/>
            <w:left w:val="none" w:sz="0" w:space="0" w:color="auto"/>
            <w:bottom w:val="none" w:sz="0" w:space="0" w:color="auto"/>
            <w:right w:val="none" w:sz="0" w:space="0" w:color="auto"/>
          </w:divBdr>
        </w:div>
        <w:div w:id="318926085">
          <w:marLeft w:val="1166"/>
          <w:marRight w:val="0"/>
          <w:marTop w:val="96"/>
          <w:marBottom w:val="0"/>
          <w:divBdr>
            <w:top w:val="none" w:sz="0" w:space="0" w:color="auto"/>
            <w:left w:val="none" w:sz="0" w:space="0" w:color="auto"/>
            <w:bottom w:val="none" w:sz="0" w:space="0" w:color="auto"/>
            <w:right w:val="none" w:sz="0" w:space="0" w:color="auto"/>
          </w:divBdr>
        </w:div>
        <w:div w:id="365760123">
          <w:marLeft w:val="1166"/>
          <w:marRight w:val="0"/>
          <w:marTop w:val="96"/>
          <w:marBottom w:val="0"/>
          <w:divBdr>
            <w:top w:val="none" w:sz="0" w:space="0" w:color="auto"/>
            <w:left w:val="none" w:sz="0" w:space="0" w:color="auto"/>
            <w:bottom w:val="none" w:sz="0" w:space="0" w:color="auto"/>
            <w:right w:val="none" w:sz="0" w:space="0" w:color="auto"/>
          </w:divBdr>
        </w:div>
        <w:div w:id="541287643">
          <w:marLeft w:val="1166"/>
          <w:marRight w:val="0"/>
          <w:marTop w:val="96"/>
          <w:marBottom w:val="0"/>
          <w:divBdr>
            <w:top w:val="none" w:sz="0" w:space="0" w:color="auto"/>
            <w:left w:val="none" w:sz="0" w:space="0" w:color="auto"/>
            <w:bottom w:val="none" w:sz="0" w:space="0" w:color="auto"/>
            <w:right w:val="none" w:sz="0" w:space="0" w:color="auto"/>
          </w:divBdr>
        </w:div>
        <w:div w:id="575240474">
          <w:marLeft w:val="1166"/>
          <w:marRight w:val="0"/>
          <w:marTop w:val="96"/>
          <w:marBottom w:val="0"/>
          <w:divBdr>
            <w:top w:val="none" w:sz="0" w:space="0" w:color="auto"/>
            <w:left w:val="none" w:sz="0" w:space="0" w:color="auto"/>
            <w:bottom w:val="none" w:sz="0" w:space="0" w:color="auto"/>
            <w:right w:val="none" w:sz="0" w:space="0" w:color="auto"/>
          </w:divBdr>
        </w:div>
        <w:div w:id="713820161">
          <w:marLeft w:val="1166"/>
          <w:marRight w:val="0"/>
          <w:marTop w:val="96"/>
          <w:marBottom w:val="0"/>
          <w:divBdr>
            <w:top w:val="none" w:sz="0" w:space="0" w:color="auto"/>
            <w:left w:val="none" w:sz="0" w:space="0" w:color="auto"/>
            <w:bottom w:val="none" w:sz="0" w:space="0" w:color="auto"/>
            <w:right w:val="none" w:sz="0" w:space="0" w:color="auto"/>
          </w:divBdr>
        </w:div>
        <w:div w:id="835917586">
          <w:marLeft w:val="1166"/>
          <w:marRight w:val="0"/>
          <w:marTop w:val="96"/>
          <w:marBottom w:val="0"/>
          <w:divBdr>
            <w:top w:val="none" w:sz="0" w:space="0" w:color="auto"/>
            <w:left w:val="none" w:sz="0" w:space="0" w:color="auto"/>
            <w:bottom w:val="none" w:sz="0" w:space="0" w:color="auto"/>
            <w:right w:val="none" w:sz="0" w:space="0" w:color="auto"/>
          </w:divBdr>
        </w:div>
        <w:div w:id="939722954">
          <w:marLeft w:val="1166"/>
          <w:marRight w:val="0"/>
          <w:marTop w:val="96"/>
          <w:marBottom w:val="0"/>
          <w:divBdr>
            <w:top w:val="none" w:sz="0" w:space="0" w:color="auto"/>
            <w:left w:val="none" w:sz="0" w:space="0" w:color="auto"/>
            <w:bottom w:val="none" w:sz="0" w:space="0" w:color="auto"/>
            <w:right w:val="none" w:sz="0" w:space="0" w:color="auto"/>
          </w:divBdr>
        </w:div>
        <w:div w:id="1009721394">
          <w:marLeft w:val="1166"/>
          <w:marRight w:val="0"/>
          <w:marTop w:val="96"/>
          <w:marBottom w:val="0"/>
          <w:divBdr>
            <w:top w:val="none" w:sz="0" w:space="0" w:color="auto"/>
            <w:left w:val="none" w:sz="0" w:space="0" w:color="auto"/>
            <w:bottom w:val="none" w:sz="0" w:space="0" w:color="auto"/>
            <w:right w:val="none" w:sz="0" w:space="0" w:color="auto"/>
          </w:divBdr>
        </w:div>
        <w:div w:id="1280525016">
          <w:marLeft w:val="547"/>
          <w:marRight w:val="0"/>
          <w:marTop w:val="115"/>
          <w:marBottom w:val="0"/>
          <w:divBdr>
            <w:top w:val="none" w:sz="0" w:space="0" w:color="auto"/>
            <w:left w:val="none" w:sz="0" w:space="0" w:color="auto"/>
            <w:bottom w:val="none" w:sz="0" w:space="0" w:color="auto"/>
            <w:right w:val="none" w:sz="0" w:space="0" w:color="auto"/>
          </w:divBdr>
        </w:div>
        <w:div w:id="1905335932">
          <w:marLeft w:val="547"/>
          <w:marRight w:val="0"/>
          <w:marTop w:val="115"/>
          <w:marBottom w:val="0"/>
          <w:divBdr>
            <w:top w:val="none" w:sz="0" w:space="0" w:color="auto"/>
            <w:left w:val="none" w:sz="0" w:space="0" w:color="auto"/>
            <w:bottom w:val="none" w:sz="0" w:space="0" w:color="auto"/>
            <w:right w:val="none" w:sz="0" w:space="0" w:color="auto"/>
          </w:divBdr>
        </w:div>
      </w:divsChild>
    </w:div>
    <w:div w:id="1154184236">
      <w:bodyDiv w:val="1"/>
      <w:marLeft w:val="0"/>
      <w:marRight w:val="0"/>
      <w:marTop w:val="0"/>
      <w:marBottom w:val="0"/>
      <w:divBdr>
        <w:top w:val="none" w:sz="0" w:space="0" w:color="auto"/>
        <w:left w:val="none" w:sz="0" w:space="0" w:color="auto"/>
        <w:bottom w:val="none" w:sz="0" w:space="0" w:color="auto"/>
        <w:right w:val="none" w:sz="0" w:space="0" w:color="auto"/>
      </w:divBdr>
      <w:divsChild>
        <w:div w:id="71510633">
          <w:marLeft w:val="965"/>
          <w:marRight w:val="0"/>
          <w:marTop w:val="96"/>
          <w:marBottom w:val="0"/>
          <w:divBdr>
            <w:top w:val="none" w:sz="0" w:space="0" w:color="auto"/>
            <w:left w:val="none" w:sz="0" w:space="0" w:color="auto"/>
            <w:bottom w:val="none" w:sz="0" w:space="0" w:color="auto"/>
            <w:right w:val="none" w:sz="0" w:space="0" w:color="auto"/>
          </w:divBdr>
        </w:div>
        <w:div w:id="243490908">
          <w:marLeft w:val="965"/>
          <w:marRight w:val="0"/>
          <w:marTop w:val="96"/>
          <w:marBottom w:val="0"/>
          <w:divBdr>
            <w:top w:val="none" w:sz="0" w:space="0" w:color="auto"/>
            <w:left w:val="none" w:sz="0" w:space="0" w:color="auto"/>
            <w:bottom w:val="none" w:sz="0" w:space="0" w:color="auto"/>
            <w:right w:val="none" w:sz="0" w:space="0" w:color="auto"/>
          </w:divBdr>
        </w:div>
        <w:div w:id="518130946">
          <w:marLeft w:val="965"/>
          <w:marRight w:val="0"/>
          <w:marTop w:val="96"/>
          <w:marBottom w:val="0"/>
          <w:divBdr>
            <w:top w:val="none" w:sz="0" w:space="0" w:color="auto"/>
            <w:left w:val="none" w:sz="0" w:space="0" w:color="auto"/>
            <w:bottom w:val="none" w:sz="0" w:space="0" w:color="auto"/>
            <w:right w:val="none" w:sz="0" w:space="0" w:color="auto"/>
          </w:divBdr>
        </w:div>
        <w:div w:id="839273784">
          <w:marLeft w:val="965"/>
          <w:marRight w:val="0"/>
          <w:marTop w:val="96"/>
          <w:marBottom w:val="0"/>
          <w:divBdr>
            <w:top w:val="none" w:sz="0" w:space="0" w:color="auto"/>
            <w:left w:val="none" w:sz="0" w:space="0" w:color="auto"/>
            <w:bottom w:val="none" w:sz="0" w:space="0" w:color="auto"/>
            <w:right w:val="none" w:sz="0" w:space="0" w:color="auto"/>
          </w:divBdr>
        </w:div>
        <w:div w:id="911279165">
          <w:marLeft w:val="965"/>
          <w:marRight w:val="0"/>
          <w:marTop w:val="96"/>
          <w:marBottom w:val="0"/>
          <w:divBdr>
            <w:top w:val="none" w:sz="0" w:space="0" w:color="auto"/>
            <w:left w:val="none" w:sz="0" w:space="0" w:color="auto"/>
            <w:bottom w:val="none" w:sz="0" w:space="0" w:color="auto"/>
            <w:right w:val="none" w:sz="0" w:space="0" w:color="auto"/>
          </w:divBdr>
        </w:div>
        <w:div w:id="1371803717">
          <w:marLeft w:val="965"/>
          <w:marRight w:val="0"/>
          <w:marTop w:val="96"/>
          <w:marBottom w:val="0"/>
          <w:divBdr>
            <w:top w:val="none" w:sz="0" w:space="0" w:color="auto"/>
            <w:left w:val="none" w:sz="0" w:space="0" w:color="auto"/>
            <w:bottom w:val="none" w:sz="0" w:space="0" w:color="auto"/>
            <w:right w:val="none" w:sz="0" w:space="0" w:color="auto"/>
          </w:divBdr>
        </w:div>
        <w:div w:id="2134667787">
          <w:marLeft w:val="965"/>
          <w:marRight w:val="0"/>
          <w:marTop w:val="96"/>
          <w:marBottom w:val="0"/>
          <w:divBdr>
            <w:top w:val="none" w:sz="0" w:space="0" w:color="auto"/>
            <w:left w:val="none" w:sz="0" w:space="0" w:color="auto"/>
            <w:bottom w:val="none" w:sz="0" w:space="0" w:color="auto"/>
            <w:right w:val="none" w:sz="0" w:space="0" w:color="auto"/>
          </w:divBdr>
        </w:div>
      </w:divsChild>
    </w:div>
    <w:div w:id="1173757874">
      <w:bodyDiv w:val="1"/>
      <w:marLeft w:val="0"/>
      <w:marRight w:val="0"/>
      <w:marTop w:val="0"/>
      <w:marBottom w:val="0"/>
      <w:divBdr>
        <w:top w:val="none" w:sz="0" w:space="0" w:color="auto"/>
        <w:left w:val="none" w:sz="0" w:space="0" w:color="auto"/>
        <w:bottom w:val="none" w:sz="0" w:space="0" w:color="auto"/>
        <w:right w:val="none" w:sz="0" w:space="0" w:color="auto"/>
      </w:divBdr>
    </w:div>
    <w:div w:id="1264339019">
      <w:bodyDiv w:val="1"/>
      <w:marLeft w:val="0"/>
      <w:marRight w:val="0"/>
      <w:marTop w:val="0"/>
      <w:marBottom w:val="0"/>
      <w:divBdr>
        <w:top w:val="none" w:sz="0" w:space="0" w:color="auto"/>
        <w:left w:val="none" w:sz="0" w:space="0" w:color="auto"/>
        <w:bottom w:val="none" w:sz="0" w:space="0" w:color="auto"/>
        <w:right w:val="none" w:sz="0" w:space="0" w:color="auto"/>
      </w:divBdr>
      <w:divsChild>
        <w:div w:id="1657025328">
          <w:marLeft w:val="965"/>
          <w:marRight w:val="0"/>
          <w:marTop w:val="115"/>
          <w:marBottom w:val="0"/>
          <w:divBdr>
            <w:top w:val="none" w:sz="0" w:space="0" w:color="auto"/>
            <w:left w:val="none" w:sz="0" w:space="0" w:color="auto"/>
            <w:bottom w:val="none" w:sz="0" w:space="0" w:color="auto"/>
            <w:right w:val="none" w:sz="0" w:space="0" w:color="auto"/>
          </w:divBdr>
        </w:div>
        <w:div w:id="1323505801">
          <w:marLeft w:val="965"/>
          <w:marRight w:val="0"/>
          <w:marTop w:val="115"/>
          <w:marBottom w:val="0"/>
          <w:divBdr>
            <w:top w:val="none" w:sz="0" w:space="0" w:color="auto"/>
            <w:left w:val="none" w:sz="0" w:space="0" w:color="auto"/>
            <w:bottom w:val="none" w:sz="0" w:space="0" w:color="auto"/>
            <w:right w:val="none" w:sz="0" w:space="0" w:color="auto"/>
          </w:divBdr>
        </w:div>
        <w:div w:id="1610426339">
          <w:marLeft w:val="965"/>
          <w:marRight w:val="0"/>
          <w:marTop w:val="115"/>
          <w:marBottom w:val="0"/>
          <w:divBdr>
            <w:top w:val="none" w:sz="0" w:space="0" w:color="auto"/>
            <w:left w:val="none" w:sz="0" w:space="0" w:color="auto"/>
            <w:bottom w:val="none" w:sz="0" w:space="0" w:color="auto"/>
            <w:right w:val="none" w:sz="0" w:space="0" w:color="auto"/>
          </w:divBdr>
        </w:div>
        <w:div w:id="1449395725">
          <w:marLeft w:val="965"/>
          <w:marRight w:val="0"/>
          <w:marTop w:val="115"/>
          <w:marBottom w:val="0"/>
          <w:divBdr>
            <w:top w:val="none" w:sz="0" w:space="0" w:color="auto"/>
            <w:left w:val="none" w:sz="0" w:space="0" w:color="auto"/>
            <w:bottom w:val="none" w:sz="0" w:space="0" w:color="auto"/>
            <w:right w:val="none" w:sz="0" w:space="0" w:color="auto"/>
          </w:divBdr>
        </w:div>
        <w:div w:id="856307932">
          <w:marLeft w:val="965"/>
          <w:marRight w:val="0"/>
          <w:marTop w:val="115"/>
          <w:marBottom w:val="0"/>
          <w:divBdr>
            <w:top w:val="none" w:sz="0" w:space="0" w:color="auto"/>
            <w:left w:val="none" w:sz="0" w:space="0" w:color="auto"/>
            <w:bottom w:val="none" w:sz="0" w:space="0" w:color="auto"/>
            <w:right w:val="none" w:sz="0" w:space="0" w:color="auto"/>
          </w:divBdr>
        </w:div>
        <w:div w:id="1807969361">
          <w:marLeft w:val="1555"/>
          <w:marRight w:val="0"/>
          <w:marTop w:val="96"/>
          <w:marBottom w:val="0"/>
          <w:divBdr>
            <w:top w:val="none" w:sz="0" w:space="0" w:color="auto"/>
            <w:left w:val="none" w:sz="0" w:space="0" w:color="auto"/>
            <w:bottom w:val="none" w:sz="0" w:space="0" w:color="auto"/>
            <w:right w:val="none" w:sz="0" w:space="0" w:color="auto"/>
          </w:divBdr>
        </w:div>
        <w:div w:id="70274235">
          <w:marLeft w:val="1555"/>
          <w:marRight w:val="0"/>
          <w:marTop w:val="96"/>
          <w:marBottom w:val="0"/>
          <w:divBdr>
            <w:top w:val="none" w:sz="0" w:space="0" w:color="auto"/>
            <w:left w:val="none" w:sz="0" w:space="0" w:color="auto"/>
            <w:bottom w:val="none" w:sz="0" w:space="0" w:color="auto"/>
            <w:right w:val="none" w:sz="0" w:space="0" w:color="auto"/>
          </w:divBdr>
        </w:div>
        <w:div w:id="854537318">
          <w:marLeft w:val="965"/>
          <w:marRight w:val="0"/>
          <w:marTop w:val="115"/>
          <w:marBottom w:val="0"/>
          <w:divBdr>
            <w:top w:val="none" w:sz="0" w:space="0" w:color="auto"/>
            <w:left w:val="none" w:sz="0" w:space="0" w:color="auto"/>
            <w:bottom w:val="none" w:sz="0" w:space="0" w:color="auto"/>
            <w:right w:val="none" w:sz="0" w:space="0" w:color="auto"/>
          </w:divBdr>
        </w:div>
        <w:div w:id="1113549865">
          <w:marLeft w:val="1555"/>
          <w:marRight w:val="0"/>
          <w:marTop w:val="96"/>
          <w:marBottom w:val="0"/>
          <w:divBdr>
            <w:top w:val="none" w:sz="0" w:space="0" w:color="auto"/>
            <w:left w:val="none" w:sz="0" w:space="0" w:color="auto"/>
            <w:bottom w:val="none" w:sz="0" w:space="0" w:color="auto"/>
            <w:right w:val="none" w:sz="0" w:space="0" w:color="auto"/>
          </w:divBdr>
        </w:div>
        <w:div w:id="287398640">
          <w:marLeft w:val="1555"/>
          <w:marRight w:val="0"/>
          <w:marTop w:val="96"/>
          <w:marBottom w:val="0"/>
          <w:divBdr>
            <w:top w:val="none" w:sz="0" w:space="0" w:color="auto"/>
            <w:left w:val="none" w:sz="0" w:space="0" w:color="auto"/>
            <w:bottom w:val="none" w:sz="0" w:space="0" w:color="auto"/>
            <w:right w:val="none" w:sz="0" w:space="0" w:color="auto"/>
          </w:divBdr>
        </w:div>
      </w:divsChild>
    </w:div>
    <w:div w:id="1275668452">
      <w:bodyDiv w:val="1"/>
      <w:marLeft w:val="0"/>
      <w:marRight w:val="0"/>
      <w:marTop w:val="0"/>
      <w:marBottom w:val="0"/>
      <w:divBdr>
        <w:top w:val="none" w:sz="0" w:space="0" w:color="auto"/>
        <w:left w:val="none" w:sz="0" w:space="0" w:color="auto"/>
        <w:bottom w:val="none" w:sz="0" w:space="0" w:color="auto"/>
        <w:right w:val="none" w:sz="0" w:space="0" w:color="auto"/>
      </w:divBdr>
      <w:divsChild>
        <w:div w:id="439106122">
          <w:marLeft w:val="547"/>
          <w:marRight w:val="0"/>
          <w:marTop w:val="115"/>
          <w:marBottom w:val="0"/>
          <w:divBdr>
            <w:top w:val="none" w:sz="0" w:space="0" w:color="auto"/>
            <w:left w:val="none" w:sz="0" w:space="0" w:color="auto"/>
            <w:bottom w:val="none" w:sz="0" w:space="0" w:color="auto"/>
            <w:right w:val="none" w:sz="0" w:space="0" w:color="auto"/>
          </w:divBdr>
        </w:div>
        <w:div w:id="862596708">
          <w:marLeft w:val="547"/>
          <w:marRight w:val="0"/>
          <w:marTop w:val="115"/>
          <w:marBottom w:val="0"/>
          <w:divBdr>
            <w:top w:val="none" w:sz="0" w:space="0" w:color="auto"/>
            <w:left w:val="none" w:sz="0" w:space="0" w:color="auto"/>
            <w:bottom w:val="none" w:sz="0" w:space="0" w:color="auto"/>
            <w:right w:val="none" w:sz="0" w:space="0" w:color="auto"/>
          </w:divBdr>
        </w:div>
        <w:div w:id="1107309824">
          <w:marLeft w:val="547"/>
          <w:marRight w:val="0"/>
          <w:marTop w:val="115"/>
          <w:marBottom w:val="0"/>
          <w:divBdr>
            <w:top w:val="none" w:sz="0" w:space="0" w:color="auto"/>
            <w:left w:val="none" w:sz="0" w:space="0" w:color="auto"/>
            <w:bottom w:val="none" w:sz="0" w:space="0" w:color="auto"/>
            <w:right w:val="none" w:sz="0" w:space="0" w:color="auto"/>
          </w:divBdr>
        </w:div>
        <w:div w:id="1175723803">
          <w:marLeft w:val="547"/>
          <w:marRight w:val="0"/>
          <w:marTop w:val="115"/>
          <w:marBottom w:val="0"/>
          <w:divBdr>
            <w:top w:val="none" w:sz="0" w:space="0" w:color="auto"/>
            <w:left w:val="none" w:sz="0" w:space="0" w:color="auto"/>
            <w:bottom w:val="none" w:sz="0" w:space="0" w:color="auto"/>
            <w:right w:val="none" w:sz="0" w:space="0" w:color="auto"/>
          </w:divBdr>
        </w:div>
        <w:div w:id="1336306475">
          <w:marLeft w:val="1166"/>
          <w:marRight w:val="0"/>
          <w:marTop w:val="96"/>
          <w:marBottom w:val="0"/>
          <w:divBdr>
            <w:top w:val="none" w:sz="0" w:space="0" w:color="auto"/>
            <w:left w:val="none" w:sz="0" w:space="0" w:color="auto"/>
            <w:bottom w:val="none" w:sz="0" w:space="0" w:color="auto"/>
            <w:right w:val="none" w:sz="0" w:space="0" w:color="auto"/>
          </w:divBdr>
        </w:div>
        <w:div w:id="1473865567">
          <w:marLeft w:val="547"/>
          <w:marRight w:val="0"/>
          <w:marTop w:val="115"/>
          <w:marBottom w:val="0"/>
          <w:divBdr>
            <w:top w:val="none" w:sz="0" w:space="0" w:color="auto"/>
            <w:left w:val="none" w:sz="0" w:space="0" w:color="auto"/>
            <w:bottom w:val="none" w:sz="0" w:space="0" w:color="auto"/>
            <w:right w:val="none" w:sz="0" w:space="0" w:color="auto"/>
          </w:divBdr>
        </w:div>
        <w:div w:id="1492403143">
          <w:marLeft w:val="547"/>
          <w:marRight w:val="0"/>
          <w:marTop w:val="115"/>
          <w:marBottom w:val="0"/>
          <w:divBdr>
            <w:top w:val="none" w:sz="0" w:space="0" w:color="auto"/>
            <w:left w:val="none" w:sz="0" w:space="0" w:color="auto"/>
            <w:bottom w:val="none" w:sz="0" w:space="0" w:color="auto"/>
            <w:right w:val="none" w:sz="0" w:space="0" w:color="auto"/>
          </w:divBdr>
        </w:div>
        <w:div w:id="1676495554">
          <w:marLeft w:val="1166"/>
          <w:marRight w:val="0"/>
          <w:marTop w:val="96"/>
          <w:marBottom w:val="0"/>
          <w:divBdr>
            <w:top w:val="none" w:sz="0" w:space="0" w:color="auto"/>
            <w:left w:val="none" w:sz="0" w:space="0" w:color="auto"/>
            <w:bottom w:val="none" w:sz="0" w:space="0" w:color="auto"/>
            <w:right w:val="none" w:sz="0" w:space="0" w:color="auto"/>
          </w:divBdr>
        </w:div>
        <w:div w:id="1922518148">
          <w:marLeft w:val="1166"/>
          <w:marRight w:val="0"/>
          <w:marTop w:val="96"/>
          <w:marBottom w:val="0"/>
          <w:divBdr>
            <w:top w:val="none" w:sz="0" w:space="0" w:color="auto"/>
            <w:left w:val="none" w:sz="0" w:space="0" w:color="auto"/>
            <w:bottom w:val="none" w:sz="0" w:space="0" w:color="auto"/>
            <w:right w:val="none" w:sz="0" w:space="0" w:color="auto"/>
          </w:divBdr>
        </w:div>
        <w:div w:id="1978609993">
          <w:marLeft w:val="1166"/>
          <w:marRight w:val="0"/>
          <w:marTop w:val="96"/>
          <w:marBottom w:val="0"/>
          <w:divBdr>
            <w:top w:val="none" w:sz="0" w:space="0" w:color="auto"/>
            <w:left w:val="none" w:sz="0" w:space="0" w:color="auto"/>
            <w:bottom w:val="none" w:sz="0" w:space="0" w:color="auto"/>
            <w:right w:val="none" w:sz="0" w:space="0" w:color="auto"/>
          </w:divBdr>
        </w:div>
      </w:divsChild>
    </w:div>
    <w:div w:id="1331329062">
      <w:bodyDiv w:val="1"/>
      <w:marLeft w:val="0"/>
      <w:marRight w:val="0"/>
      <w:marTop w:val="0"/>
      <w:marBottom w:val="0"/>
      <w:divBdr>
        <w:top w:val="none" w:sz="0" w:space="0" w:color="auto"/>
        <w:left w:val="none" w:sz="0" w:space="0" w:color="auto"/>
        <w:bottom w:val="none" w:sz="0" w:space="0" w:color="auto"/>
        <w:right w:val="none" w:sz="0" w:space="0" w:color="auto"/>
      </w:divBdr>
      <w:divsChild>
        <w:div w:id="510142348">
          <w:marLeft w:val="547"/>
          <w:marRight w:val="0"/>
          <w:marTop w:val="134"/>
          <w:marBottom w:val="0"/>
          <w:divBdr>
            <w:top w:val="none" w:sz="0" w:space="0" w:color="auto"/>
            <w:left w:val="none" w:sz="0" w:space="0" w:color="auto"/>
            <w:bottom w:val="none" w:sz="0" w:space="0" w:color="auto"/>
            <w:right w:val="none" w:sz="0" w:space="0" w:color="auto"/>
          </w:divBdr>
        </w:div>
        <w:div w:id="890700442">
          <w:marLeft w:val="547"/>
          <w:marRight w:val="0"/>
          <w:marTop w:val="134"/>
          <w:marBottom w:val="0"/>
          <w:divBdr>
            <w:top w:val="none" w:sz="0" w:space="0" w:color="auto"/>
            <w:left w:val="none" w:sz="0" w:space="0" w:color="auto"/>
            <w:bottom w:val="none" w:sz="0" w:space="0" w:color="auto"/>
            <w:right w:val="none" w:sz="0" w:space="0" w:color="auto"/>
          </w:divBdr>
        </w:div>
        <w:div w:id="1440640934">
          <w:marLeft w:val="547"/>
          <w:marRight w:val="0"/>
          <w:marTop w:val="134"/>
          <w:marBottom w:val="0"/>
          <w:divBdr>
            <w:top w:val="none" w:sz="0" w:space="0" w:color="auto"/>
            <w:left w:val="none" w:sz="0" w:space="0" w:color="auto"/>
            <w:bottom w:val="none" w:sz="0" w:space="0" w:color="auto"/>
            <w:right w:val="none" w:sz="0" w:space="0" w:color="auto"/>
          </w:divBdr>
        </w:div>
        <w:div w:id="1845171707">
          <w:marLeft w:val="547"/>
          <w:marRight w:val="0"/>
          <w:marTop w:val="134"/>
          <w:marBottom w:val="0"/>
          <w:divBdr>
            <w:top w:val="none" w:sz="0" w:space="0" w:color="auto"/>
            <w:left w:val="none" w:sz="0" w:space="0" w:color="auto"/>
            <w:bottom w:val="none" w:sz="0" w:space="0" w:color="auto"/>
            <w:right w:val="none" w:sz="0" w:space="0" w:color="auto"/>
          </w:divBdr>
        </w:div>
        <w:div w:id="1086610851">
          <w:marLeft w:val="547"/>
          <w:marRight w:val="0"/>
          <w:marTop w:val="134"/>
          <w:marBottom w:val="0"/>
          <w:divBdr>
            <w:top w:val="none" w:sz="0" w:space="0" w:color="auto"/>
            <w:left w:val="none" w:sz="0" w:space="0" w:color="auto"/>
            <w:bottom w:val="none" w:sz="0" w:space="0" w:color="auto"/>
            <w:right w:val="none" w:sz="0" w:space="0" w:color="auto"/>
          </w:divBdr>
        </w:div>
        <w:div w:id="1463501654">
          <w:marLeft w:val="547"/>
          <w:marRight w:val="0"/>
          <w:marTop w:val="134"/>
          <w:marBottom w:val="0"/>
          <w:divBdr>
            <w:top w:val="none" w:sz="0" w:space="0" w:color="auto"/>
            <w:left w:val="none" w:sz="0" w:space="0" w:color="auto"/>
            <w:bottom w:val="none" w:sz="0" w:space="0" w:color="auto"/>
            <w:right w:val="none" w:sz="0" w:space="0" w:color="auto"/>
          </w:divBdr>
        </w:div>
      </w:divsChild>
    </w:div>
    <w:div w:id="1362053608">
      <w:bodyDiv w:val="1"/>
      <w:marLeft w:val="0"/>
      <w:marRight w:val="0"/>
      <w:marTop w:val="0"/>
      <w:marBottom w:val="0"/>
      <w:divBdr>
        <w:top w:val="none" w:sz="0" w:space="0" w:color="auto"/>
        <w:left w:val="none" w:sz="0" w:space="0" w:color="auto"/>
        <w:bottom w:val="none" w:sz="0" w:space="0" w:color="auto"/>
        <w:right w:val="none" w:sz="0" w:space="0" w:color="auto"/>
      </w:divBdr>
      <w:divsChild>
        <w:div w:id="40909760">
          <w:marLeft w:val="1166"/>
          <w:marRight w:val="0"/>
          <w:marTop w:val="115"/>
          <w:marBottom w:val="0"/>
          <w:divBdr>
            <w:top w:val="none" w:sz="0" w:space="0" w:color="auto"/>
            <w:left w:val="none" w:sz="0" w:space="0" w:color="auto"/>
            <w:bottom w:val="none" w:sz="0" w:space="0" w:color="auto"/>
            <w:right w:val="none" w:sz="0" w:space="0" w:color="auto"/>
          </w:divBdr>
        </w:div>
        <w:div w:id="155071156">
          <w:marLeft w:val="547"/>
          <w:marRight w:val="0"/>
          <w:marTop w:val="134"/>
          <w:marBottom w:val="0"/>
          <w:divBdr>
            <w:top w:val="none" w:sz="0" w:space="0" w:color="auto"/>
            <w:left w:val="none" w:sz="0" w:space="0" w:color="auto"/>
            <w:bottom w:val="none" w:sz="0" w:space="0" w:color="auto"/>
            <w:right w:val="none" w:sz="0" w:space="0" w:color="auto"/>
          </w:divBdr>
        </w:div>
        <w:div w:id="393704492">
          <w:marLeft w:val="1166"/>
          <w:marRight w:val="0"/>
          <w:marTop w:val="115"/>
          <w:marBottom w:val="0"/>
          <w:divBdr>
            <w:top w:val="none" w:sz="0" w:space="0" w:color="auto"/>
            <w:left w:val="none" w:sz="0" w:space="0" w:color="auto"/>
            <w:bottom w:val="none" w:sz="0" w:space="0" w:color="auto"/>
            <w:right w:val="none" w:sz="0" w:space="0" w:color="auto"/>
          </w:divBdr>
        </w:div>
        <w:div w:id="525291388">
          <w:marLeft w:val="547"/>
          <w:marRight w:val="0"/>
          <w:marTop w:val="134"/>
          <w:marBottom w:val="0"/>
          <w:divBdr>
            <w:top w:val="none" w:sz="0" w:space="0" w:color="auto"/>
            <w:left w:val="none" w:sz="0" w:space="0" w:color="auto"/>
            <w:bottom w:val="none" w:sz="0" w:space="0" w:color="auto"/>
            <w:right w:val="none" w:sz="0" w:space="0" w:color="auto"/>
          </w:divBdr>
        </w:div>
        <w:div w:id="730544974">
          <w:marLeft w:val="1166"/>
          <w:marRight w:val="0"/>
          <w:marTop w:val="115"/>
          <w:marBottom w:val="0"/>
          <w:divBdr>
            <w:top w:val="none" w:sz="0" w:space="0" w:color="auto"/>
            <w:left w:val="none" w:sz="0" w:space="0" w:color="auto"/>
            <w:bottom w:val="none" w:sz="0" w:space="0" w:color="auto"/>
            <w:right w:val="none" w:sz="0" w:space="0" w:color="auto"/>
          </w:divBdr>
        </w:div>
        <w:div w:id="1037125142">
          <w:marLeft w:val="1166"/>
          <w:marRight w:val="0"/>
          <w:marTop w:val="115"/>
          <w:marBottom w:val="0"/>
          <w:divBdr>
            <w:top w:val="none" w:sz="0" w:space="0" w:color="auto"/>
            <w:left w:val="none" w:sz="0" w:space="0" w:color="auto"/>
            <w:bottom w:val="none" w:sz="0" w:space="0" w:color="auto"/>
            <w:right w:val="none" w:sz="0" w:space="0" w:color="auto"/>
          </w:divBdr>
        </w:div>
        <w:div w:id="1175533362">
          <w:marLeft w:val="1166"/>
          <w:marRight w:val="0"/>
          <w:marTop w:val="115"/>
          <w:marBottom w:val="0"/>
          <w:divBdr>
            <w:top w:val="none" w:sz="0" w:space="0" w:color="auto"/>
            <w:left w:val="none" w:sz="0" w:space="0" w:color="auto"/>
            <w:bottom w:val="none" w:sz="0" w:space="0" w:color="auto"/>
            <w:right w:val="none" w:sz="0" w:space="0" w:color="auto"/>
          </w:divBdr>
        </w:div>
        <w:div w:id="1349911936">
          <w:marLeft w:val="1166"/>
          <w:marRight w:val="0"/>
          <w:marTop w:val="115"/>
          <w:marBottom w:val="0"/>
          <w:divBdr>
            <w:top w:val="none" w:sz="0" w:space="0" w:color="auto"/>
            <w:left w:val="none" w:sz="0" w:space="0" w:color="auto"/>
            <w:bottom w:val="none" w:sz="0" w:space="0" w:color="auto"/>
            <w:right w:val="none" w:sz="0" w:space="0" w:color="auto"/>
          </w:divBdr>
        </w:div>
        <w:div w:id="1749693720">
          <w:marLeft w:val="1166"/>
          <w:marRight w:val="0"/>
          <w:marTop w:val="115"/>
          <w:marBottom w:val="0"/>
          <w:divBdr>
            <w:top w:val="none" w:sz="0" w:space="0" w:color="auto"/>
            <w:left w:val="none" w:sz="0" w:space="0" w:color="auto"/>
            <w:bottom w:val="none" w:sz="0" w:space="0" w:color="auto"/>
            <w:right w:val="none" w:sz="0" w:space="0" w:color="auto"/>
          </w:divBdr>
        </w:div>
        <w:div w:id="1810780172">
          <w:marLeft w:val="547"/>
          <w:marRight w:val="0"/>
          <w:marTop w:val="134"/>
          <w:marBottom w:val="0"/>
          <w:divBdr>
            <w:top w:val="none" w:sz="0" w:space="0" w:color="auto"/>
            <w:left w:val="none" w:sz="0" w:space="0" w:color="auto"/>
            <w:bottom w:val="none" w:sz="0" w:space="0" w:color="auto"/>
            <w:right w:val="none" w:sz="0" w:space="0" w:color="auto"/>
          </w:divBdr>
        </w:div>
        <w:div w:id="1898126727">
          <w:marLeft w:val="1166"/>
          <w:marRight w:val="0"/>
          <w:marTop w:val="115"/>
          <w:marBottom w:val="0"/>
          <w:divBdr>
            <w:top w:val="none" w:sz="0" w:space="0" w:color="auto"/>
            <w:left w:val="none" w:sz="0" w:space="0" w:color="auto"/>
            <w:bottom w:val="none" w:sz="0" w:space="0" w:color="auto"/>
            <w:right w:val="none" w:sz="0" w:space="0" w:color="auto"/>
          </w:divBdr>
        </w:div>
        <w:div w:id="2025521242">
          <w:marLeft w:val="1166"/>
          <w:marRight w:val="0"/>
          <w:marTop w:val="115"/>
          <w:marBottom w:val="0"/>
          <w:divBdr>
            <w:top w:val="none" w:sz="0" w:space="0" w:color="auto"/>
            <w:left w:val="none" w:sz="0" w:space="0" w:color="auto"/>
            <w:bottom w:val="none" w:sz="0" w:space="0" w:color="auto"/>
            <w:right w:val="none" w:sz="0" w:space="0" w:color="auto"/>
          </w:divBdr>
        </w:div>
      </w:divsChild>
    </w:div>
    <w:div w:id="1406803195">
      <w:bodyDiv w:val="1"/>
      <w:marLeft w:val="0"/>
      <w:marRight w:val="0"/>
      <w:marTop w:val="0"/>
      <w:marBottom w:val="0"/>
      <w:divBdr>
        <w:top w:val="none" w:sz="0" w:space="0" w:color="auto"/>
        <w:left w:val="none" w:sz="0" w:space="0" w:color="auto"/>
        <w:bottom w:val="none" w:sz="0" w:space="0" w:color="auto"/>
        <w:right w:val="none" w:sz="0" w:space="0" w:color="auto"/>
      </w:divBdr>
      <w:divsChild>
        <w:div w:id="426077377">
          <w:marLeft w:val="1166"/>
          <w:marRight w:val="0"/>
          <w:marTop w:val="96"/>
          <w:marBottom w:val="0"/>
          <w:divBdr>
            <w:top w:val="none" w:sz="0" w:space="0" w:color="auto"/>
            <w:left w:val="none" w:sz="0" w:space="0" w:color="auto"/>
            <w:bottom w:val="none" w:sz="0" w:space="0" w:color="auto"/>
            <w:right w:val="none" w:sz="0" w:space="0" w:color="auto"/>
          </w:divBdr>
        </w:div>
        <w:div w:id="446781469">
          <w:marLeft w:val="547"/>
          <w:marRight w:val="0"/>
          <w:marTop w:val="115"/>
          <w:marBottom w:val="0"/>
          <w:divBdr>
            <w:top w:val="none" w:sz="0" w:space="0" w:color="auto"/>
            <w:left w:val="none" w:sz="0" w:space="0" w:color="auto"/>
            <w:bottom w:val="none" w:sz="0" w:space="0" w:color="auto"/>
            <w:right w:val="none" w:sz="0" w:space="0" w:color="auto"/>
          </w:divBdr>
        </w:div>
        <w:div w:id="1297490950">
          <w:marLeft w:val="1166"/>
          <w:marRight w:val="0"/>
          <w:marTop w:val="96"/>
          <w:marBottom w:val="0"/>
          <w:divBdr>
            <w:top w:val="none" w:sz="0" w:space="0" w:color="auto"/>
            <w:left w:val="none" w:sz="0" w:space="0" w:color="auto"/>
            <w:bottom w:val="none" w:sz="0" w:space="0" w:color="auto"/>
            <w:right w:val="none" w:sz="0" w:space="0" w:color="auto"/>
          </w:divBdr>
        </w:div>
        <w:div w:id="1307974550">
          <w:marLeft w:val="1166"/>
          <w:marRight w:val="0"/>
          <w:marTop w:val="96"/>
          <w:marBottom w:val="0"/>
          <w:divBdr>
            <w:top w:val="none" w:sz="0" w:space="0" w:color="auto"/>
            <w:left w:val="none" w:sz="0" w:space="0" w:color="auto"/>
            <w:bottom w:val="none" w:sz="0" w:space="0" w:color="auto"/>
            <w:right w:val="none" w:sz="0" w:space="0" w:color="auto"/>
          </w:divBdr>
        </w:div>
        <w:div w:id="1662198888">
          <w:marLeft w:val="547"/>
          <w:marRight w:val="0"/>
          <w:marTop w:val="115"/>
          <w:marBottom w:val="0"/>
          <w:divBdr>
            <w:top w:val="none" w:sz="0" w:space="0" w:color="auto"/>
            <w:left w:val="none" w:sz="0" w:space="0" w:color="auto"/>
            <w:bottom w:val="none" w:sz="0" w:space="0" w:color="auto"/>
            <w:right w:val="none" w:sz="0" w:space="0" w:color="auto"/>
          </w:divBdr>
        </w:div>
        <w:div w:id="1897156861">
          <w:marLeft w:val="547"/>
          <w:marRight w:val="0"/>
          <w:marTop w:val="115"/>
          <w:marBottom w:val="0"/>
          <w:divBdr>
            <w:top w:val="none" w:sz="0" w:space="0" w:color="auto"/>
            <w:left w:val="none" w:sz="0" w:space="0" w:color="auto"/>
            <w:bottom w:val="none" w:sz="0" w:space="0" w:color="auto"/>
            <w:right w:val="none" w:sz="0" w:space="0" w:color="auto"/>
          </w:divBdr>
        </w:div>
      </w:divsChild>
    </w:div>
    <w:div w:id="1572932810">
      <w:bodyDiv w:val="1"/>
      <w:marLeft w:val="0"/>
      <w:marRight w:val="0"/>
      <w:marTop w:val="0"/>
      <w:marBottom w:val="0"/>
      <w:divBdr>
        <w:top w:val="none" w:sz="0" w:space="0" w:color="auto"/>
        <w:left w:val="none" w:sz="0" w:space="0" w:color="auto"/>
        <w:bottom w:val="none" w:sz="0" w:space="0" w:color="auto"/>
        <w:right w:val="none" w:sz="0" w:space="0" w:color="auto"/>
      </w:divBdr>
      <w:divsChild>
        <w:div w:id="77338318">
          <w:marLeft w:val="720"/>
          <w:marRight w:val="0"/>
          <w:marTop w:val="0"/>
          <w:marBottom w:val="0"/>
          <w:divBdr>
            <w:top w:val="none" w:sz="0" w:space="0" w:color="auto"/>
            <w:left w:val="none" w:sz="0" w:space="0" w:color="auto"/>
            <w:bottom w:val="none" w:sz="0" w:space="0" w:color="auto"/>
            <w:right w:val="none" w:sz="0" w:space="0" w:color="auto"/>
          </w:divBdr>
        </w:div>
      </w:divsChild>
    </w:div>
    <w:div w:id="1599754297">
      <w:bodyDiv w:val="1"/>
      <w:marLeft w:val="0"/>
      <w:marRight w:val="0"/>
      <w:marTop w:val="0"/>
      <w:marBottom w:val="0"/>
      <w:divBdr>
        <w:top w:val="none" w:sz="0" w:space="0" w:color="auto"/>
        <w:left w:val="none" w:sz="0" w:space="0" w:color="auto"/>
        <w:bottom w:val="none" w:sz="0" w:space="0" w:color="auto"/>
        <w:right w:val="none" w:sz="0" w:space="0" w:color="auto"/>
      </w:divBdr>
      <w:divsChild>
        <w:div w:id="96676499">
          <w:marLeft w:val="547"/>
          <w:marRight w:val="0"/>
          <w:marTop w:val="96"/>
          <w:marBottom w:val="0"/>
          <w:divBdr>
            <w:top w:val="none" w:sz="0" w:space="0" w:color="auto"/>
            <w:left w:val="none" w:sz="0" w:space="0" w:color="auto"/>
            <w:bottom w:val="none" w:sz="0" w:space="0" w:color="auto"/>
            <w:right w:val="none" w:sz="0" w:space="0" w:color="auto"/>
          </w:divBdr>
        </w:div>
        <w:div w:id="492454387">
          <w:marLeft w:val="547"/>
          <w:marRight w:val="0"/>
          <w:marTop w:val="96"/>
          <w:marBottom w:val="0"/>
          <w:divBdr>
            <w:top w:val="none" w:sz="0" w:space="0" w:color="auto"/>
            <w:left w:val="none" w:sz="0" w:space="0" w:color="auto"/>
            <w:bottom w:val="none" w:sz="0" w:space="0" w:color="auto"/>
            <w:right w:val="none" w:sz="0" w:space="0" w:color="auto"/>
          </w:divBdr>
        </w:div>
        <w:div w:id="755171563">
          <w:marLeft w:val="547"/>
          <w:marRight w:val="0"/>
          <w:marTop w:val="96"/>
          <w:marBottom w:val="0"/>
          <w:divBdr>
            <w:top w:val="none" w:sz="0" w:space="0" w:color="auto"/>
            <w:left w:val="none" w:sz="0" w:space="0" w:color="auto"/>
            <w:bottom w:val="none" w:sz="0" w:space="0" w:color="auto"/>
            <w:right w:val="none" w:sz="0" w:space="0" w:color="auto"/>
          </w:divBdr>
        </w:div>
        <w:div w:id="765466182">
          <w:marLeft w:val="547"/>
          <w:marRight w:val="0"/>
          <w:marTop w:val="96"/>
          <w:marBottom w:val="0"/>
          <w:divBdr>
            <w:top w:val="none" w:sz="0" w:space="0" w:color="auto"/>
            <w:left w:val="none" w:sz="0" w:space="0" w:color="auto"/>
            <w:bottom w:val="none" w:sz="0" w:space="0" w:color="auto"/>
            <w:right w:val="none" w:sz="0" w:space="0" w:color="auto"/>
          </w:divBdr>
        </w:div>
        <w:div w:id="859246220">
          <w:marLeft w:val="547"/>
          <w:marRight w:val="0"/>
          <w:marTop w:val="96"/>
          <w:marBottom w:val="0"/>
          <w:divBdr>
            <w:top w:val="none" w:sz="0" w:space="0" w:color="auto"/>
            <w:left w:val="none" w:sz="0" w:space="0" w:color="auto"/>
            <w:bottom w:val="none" w:sz="0" w:space="0" w:color="auto"/>
            <w:right w:val="none" w:sz="0" w:space="0" w:color="auto"/>
          </w:divBdr>
        </w:div>
        <w:div w:id="1370493024">
          <w:marLeft w:val="547"/>
          <w:marRight w:val="0"/>
          <w:marTop w:val="96"/>
          <w:marBottom w:val="0"/>
          <w:divBdr>
            <w:top w:val="none" w:sz="0" w:space="0" w:color="auto"/>
            <w:left w:val="none" w:sz="0" w:space="0" w:color="auto"/>
            <w:bottom w:val="none" w:sz="0" w:space="0" w:color="auto"/>
            <w:right w:val="none" w:sz="0" w:space="0" w:color="auto"/>
          </w:divBdr>
        </w:div>
      </w:divsChild>
    </w:div>
    <w:div w:id="1703706551">
      <w:bodyDiv w:val="1"/>
      <w:marLeft w:val="0"/>
      <w:marRight w:val="0"/>
      <w:marTop w:val="0"/>
      <w:marBottom w:val="0"/>
      <w:divBdr>
        <w:top w:val="none" w:sz="0" w:space="0" w:color="auto"/>
        <w:left w:val="none" w:sz="0" w:space="0" w:color="auto"/>
        <w:bottom w:val="none" w:sz="0" w:space="0" w:color="auto"/>
        <w:right w:val="none" w:sz="0" w:space="0" w:color="auto"/>
      </w:divBdr>
      <w:divsChild>
        <w:div w:id="645819289">
          <w:marLeft w:val="547"/>
          <w:marRight w:val="0"/>
          <w:marTop w:val="134"/>
          <w:marBottom w:val="0"/>
          <w:divBdr>
            <w:top w:val="none" w:sz="0" w:space="0" w:color="auto"/>
            <w:left w:val="none" w:sz="0" w:space="0" w:color="auto"/>
            <w:bottom w:val="none" w:sz="0" w:space="0" w:color="auto"/>
            <w:right w:val="none" w:sz="0" w:space="0" w:color="auto"/>
          </w:divBdr>
        </w:div>
        <w:div w:id="1289894443">
          <w:marLeft w:val="547"/>
          <w:marRight w:val="0"/>
          <w:marTop w:val="134"/>
          <w:marBottom w:val="0"/>
          <w:divBdr>
            <w:top w:val="none" w:sz="0" w:space="0" w:color="auto"/>
            <w:left w:val="none" w:sz="0" w:space="0" w:color="auto"/>
            <w:bottom w:val="none" w:sz="0" w:space="0" w:color="auto"/>
            <w:right w:val="none" w:sz="0" w:space="0" w:color="auto"/>
          </w:divBdr>
        </w:div>
        <w:div w:id="1528373223">
          <w:marLeft w:val="547"/>
          <w:marRight w:val="0"/>
          <w:marTop w:val="134"/>
          <w:marBottom w:val="0"/>
          <w:divBdr>
            <w:top w:val="none" w:sz="0" w:space="0" w:color="auto"/>
            <w:left w:val="none" w:sz="0" w:space="0" w:color="auto"/>
            <w:bottom w:val="none" w:sz="0" w:space="0" w:color="auto"/>
            <w:right w:val="none" w:sz="0" w:space="0" w:color="auto"/>
          </w:divBdr>
        </w:div>
        <w:div w:id="2066028404">
          <w:marLeft w:val="547"/>
          <w:marRight w:val="0"/>
          <w:marTop w:val="134"/>
          <w:marBottom w:val="0"/>
          <w:divBdr>
            <w:top w:val="none" w:sz="0" w:space="0" w:color="auto"/>
            <w:left w:val="none" w:sz="0" w:space="0" w:color="auto"/>
            <w:bottom w:val="none" w:sz="0" w:space="0" w:color="auto"/>
            <w:right w:val="none" w:sz="0" w:space="0" w:color="auto"/>
          </w:divBdr>
        </w:div>
      </w:divsChild>
    </w:div>
    <w:div w:id="1735547351">
      <w:bodyDiv w:val="1"/>
      <w:marLeft w:val="0"/>
      <w:marRight w:val="0"/>
      <w:marTop w:val="0"/>
      <w:marBottom w:val="0"/>
      <w:divBdr>
        <w:top w:val="none" w:sz="0" w:space="0" w:color="auto"/>
        <w:left w:val="none" w:sz="0" w:space="0" w:color="auto"/>
        <w:bottom w:val="none" w:sz="0" w:space="0" w:color="auto"/>
        <w:right w:val="none" w:sz="0" w:space="0" w:color="auto"/>
      </w:divBdr>
      <w:divsChild>
        <w:div w:id="355934990">
          <w:marLeft w:val="547"/>
          <w:marRight w:val="0"/>
          <w:marTop w:val="134"/>
          <w:marBottom w:val="0"/>
          <w:divBdr>
            <w:top w:val="none" w:sz="0" w:space="0" w:color="auto"/>
            <w:left w:val="none" w:sz="0" w:space="0" w:color="auto"/>
            <w:bottom w:val="none" w:sz="0" w:space="0" w:color="auto"/>
            <w:right w:val="none" w:sz="0" w:space="0" w:color="auto"/>
          </w:divBdr>
        </w:div>
        <w:div w:id="442723266">
          <w:marLeft w:val="547"/>
          <w:marRight w:val="0"/>
          <w:marTop w:val="134"/>
          <w:marBottom w:val="0"/>
          <w:divBdr>
            <w:top w:val="none" w:sz="0" w:space="0" w:color="auto"/>
            <w:left w:val="none" w:sz="0" w:space="0" w:color="auto"/>
            <w:bottom w:val="none" w:sz="0" w:space="0" w:color="auto"/>
            <w:right w:val="none" w:sz="0" w:space="0" w:color="auto"/>
          </w:divBdr>
        </w:div>
        <w:div w:id="860584288">
          <w:marLeft w:val="547"/>
          <w:marRight w:val="0"/>
          <w:marTop w:val="134"/>
          <w:marBottom w:val="0"/>
          <w:divBdr>
            <w:top w:val="none" w:sz="0" w:space="0" w:color="auto"/>
            <w:left w:val="none" w:sz="0" w:space="0" w:color="auto"/>
            <w:bottom w:val="none" w:sz="0" w:space="0" w:color="auto"/>
            <w:right w:val="none" w:sz="0" w:space="0" w:color="auto"/>
          </w:divBdr>
        </w:div>
        <w:div w:id="880944451">
          <w:marLeft w:val="547"/>
          <w:marRight w:val="0"/>
          <w:marTop w:val="134"/>
          <w:marBottom w:val="0"/>
          <w:divBdr>
            <w:top w:val="none" w:sz="0" w:space="0" w:color="auto"/>
            <w:left w:val="none" w:sz="0" w:space="0" w:color="auto"/>
            <w:bottom w:val="none" w:sz="0" w:space="0" w:color="auto"/>
            <w:right w:val="none" w:sz="0" w:space="0" w:color="auto"/>
          </w:divBdr>
        </w:div>
        <w:div w:id="1806191699">
          <w:marLeft w:val="547"/>
          <w:marRight w:val="0"/>
          <w:marTop w:val="134"/>
          <w:marBottom w:val="0"/>
          <w:divBdr>
            <w:top w:val="none" w:sz="0" w:space="0" w:color="auto"/>
            <w:left w:val="none" w:sz="0" w:space="0" w:color="auto"/>
            <w:bottom w:val="none" w:sz="0" w:space="0" w:color="auto"/>
            <w:right w:val="none" w:sz="0" w:space="0" w:color="auto"/>
          </w:divBdr>
        </w:div>
        <w:div w:id="2078672938">
          <w:marLeft w:val="547"/>
          <w:marRight w:val="0"/>
          <w:marTop w:val="134"/>
          <w:marBottom w:val="0"/>
          <w:divBdr>
            <w:top w:val="none" w:sz="0" w:space="0" w:color="auto"/>
            <w:left w:val="none" w:sz="0" w:space="0" w:color="auto"/>
            <w:bottom w:val="none" w:sz="0" w:space="0" w:color="auto"/>
            <w:right w:val="none" w:sz="0" w:space="0" w:color="auto"/>
          </w:divBdr>
        </w:div>
        <w:div w:id="2122803004">
          <w:marLeft w:val="547"/>
          <w:marRight w:val="0"/>
          <w:marTop w:val="134"/>
          <w:marBottom w:val="0"/>
          <w:divBdr>
            <w:top w:val="none" w:sz="0" w:space="0" w:color="auto"/>
            <w:left w:val="none" w:sz="0" w:space="0" w:color="auto"/>
            <w:bottom w:val="none" w:sz="0" w:space="0" w:color="auto"/>
            <w:right w:val="none" w:sz="0" w:space="0" w:color="auto"/>
          </w:divBdr>
        </w:div>
      </w:divsChild>
    </w:div>
    <w:div w:id="1736396843">
      <w:bodyDiv w:val="1"/>
      <w:marLeft w:val="0"/>
      <w:marRight w:val="0"/>
      <w:marTop w:val="0"/>
      <w:marBottom w:val="0"/>
      <w:divBdr>
        <w:top w:val="none" w:sz="0" w:space="0" w:color="auto"/>
        <w:left w:val="none" w:sz="0" w:space="0" w:color="auto"/>
        <w:bottom w:val="none" w:sz="0" w:space="0" w:color="auto"/>
        <w:right w:val="none" w:sz="0" w:space="0" w:color="auto"/>
      </w:divBdr>
    </w:div>
    <w:div w:id="1807047759">
      <w:bodyDiv w:val="1"/>
      <w:marLeft w:val="0"/>
      <w:marRight w:val="0"/>
      <w:marTop w:val="0"/>
      <w:marBottom w:val="0"/>
      <w:divBdr>
        <w:top w:val="none" w:sz="0" w:space="0" w:color="auto"/>
        <w:left w:val="none" w:sz="0" w:space="0" w:color="auto"/>
        <w:bottom w:val="none" w:sz="0" w:space="0" w:color="auto"/>
        <w:right w:val="none" w:sz="0" w:space="0" w:color="auto"/>
      </w:divBdr>
      <w:divsChild>
        <w:div w:id="1513252524">
          <w:marLeft w:val="965"/>
          <w:marRight w:val="0"/>
          <w:marTop w:val="134"/>
          <w:marBottom w:val="0"/>
          <w:divBdr>
            <w:top w:val="none" w:sz="0" w:space="0" w:color="auto"/>
            <w:left w:val="none" w:sz="0" w:space="0" w:color="auto"/>
            <w:bottom w:val="none" w:sz="0" w:space="0" w:color="auto"/>
            <w:right w:val="none" w:sz="0" w:space="0" w:color="auto"/>
          </w:divBdr>
        </w:div>
        <w:div w:id="2028826006">
          <w:marLeft w:val="965"/>
          <w:marRight w:val="0"/>
          <w:marTop w:val="134"/>
          <w:marBottom w:val="0"/>
          <w:divBdr>
            <w:top w:val="none" w:sz="0" w:space="0" w:color="auto"/>
            <w:left w:val="none" w:sz="0" w:space="0" w:color="auto"/>
            <w:bottom w:val="none" w:sz="0" w:space="0" w:color="auto"/>
            <w:right w:val="none" w:sz="0" w:space="0" w:color="auto"/>
          </w:divBdr>
        </w:div>
        <w:div w:id="1260868358">
          <w:marLeft w:val="965"/>
          <w:marRight w:val="0"/>
          <w:marTop w:val="134"/>
          <w:marBottom w:val="0"/>
          <w:divBdr>
            <w:top w:val="none" w:sz="0" w:space="0" w:color="auto"/>
            <w:left w:val="none" w:sz="0" w:space="0" w:color="auto"/>
            <w:bottom w:val="none" w:sz="0" w:space="0" w:color="auto"/>
            <w:right w:val="none" w:sz="0" w:space="0" w:color="auto"/>
          </w:divBdr>
        </w:div>
        <w:div w:id="962926206">
          <w:marLeft w:val="965"/>
          <w:marRight w:val="0"/>
          <w:marTop w:val="134"/>
          <w:marBottom w:val="0"/>
          <w:divBdr>
            <w:top w:val="none" w:sz="0" w:space="0" w:color="auto"/>
            <w:left w:val="none" w:sz="0" w:space="0" w:color="auto"/>
            <w:bottom w:val="none" w:sz="0" w:space="0" w:color="auto"/>
            <w:right w:val="none" w:sz="0" w:space="0" w:color="auto"/>
          </w:divBdr>
        </w:div>
      </w:divsChild>
    </w:div>
    <w:div w:id="1878349324">
      <w:bodyDiv w:val="1"/>
      <w:marLeft w:val="0"/>
      <w:marRight w:val="0"/>
      <w:marTop w:val="0"/>
      <w:marBottom w:val="0"/>
      <w:divBdr>
        <w:top w:val="none" w:sz="0" w:space="0" w:color="auto"/>
        <w:left w:val="none" w:sz="0" w:space="0" w:color="auto"/>
        <w:bottom w:val="none" w:sz="0" w:space="0" w:color="auto"/>
        <w:right w:val="none" w:sz="0" w:space="0" w:color="auto"/>
      </w:divBdr>
      <w:divsChild>
        <w:div w:id="1322268447">
          <w:marLeft w:val="547"/>
          <w:marRight w:val="0"/>
          <w:marTop w:val="96"/>
          <w:marBottom w:val="0"/>
          <w:divBdr>
            <w:top w:val="none" w:sz="0" w:space="0" w:color="auto"/>
            <w:left w:val="none" w:sz="0" w:space="0" w:color="auto"/>
            <w:bottom w:val="none" w:sz="0" w:space="0" w:color="auto"/>
            <w:right w:val="none" w:sz="0" w:space="0" w:color="auto"/>
          </w:divBdr>
        </w:div>
        <w:div w:id="1004016407">
          <w:marLeft w:val="547"/>
          <w:marRight w:val="0"/>
          <w:marTop w:val="96"/>
          <w:marBottom w:val="0"/>
          <w:divBdr>
            <w:top w:val="none" w:sz="0" w:space="0" w:color="auto"/>
            <w:left w:val="none" w:sz="0" w:space="0" w:color="auto"/>
            <w:bottom w:val="none" w:sz="0" w:space="0" w:color="auto"/>
            <w:right w:val="none" w:sz="0" w:space="0" w:color="auto"/>
          </w:divBdr>
        </w:div>
        <w:div w:id="1445998322">
          <w:marLeft w:val="547"/>
          <w:marRight w:val="0"/>
          <w:marTop w:val="96"/>
          <w:marBottom w:val="0"/>
          <w:divBdr>
            <w:top w:val="none" w:sz="0" w:space="0" w:color="auto"/>
            <w:left w:val="none" w:sz="0" w:space="0" w:color="auto"/>
            <w:bottom w:val="none" w:sz="0" w:space="0" w:color="auto"/>
            <w:right w:val="none" w:sz="0" w:space="0" w:color="auto"/>
          </w:divBdr>
        </w:div>
        <w:div w:id="526992028">
          <w:marLeft w:val="547"/>
          <w:marRight w:val="0"/>
          <w:marTop w:val="96"/>
          <w:marBottom w:val="0"/>
          <w:divBdr>
            <w:top w:val="none" w:sz="0" w:space="0" w:color="auto"/>
            <w:left w:val="none" w:sz="0" w:space="0" w:color="auto"/>
            <w:bottom w:val="none" w:sz="0" w:space="0" w:color="auto"/>
            <w:right w:val="none" w:sz="0" w:space="0" w:color="auto"/>
          </w:divBdr>
        </w:div>
        <w:div w:id="2125032348">
          <w:marLeft w:val="547"/>
          <w:marRight w:val="0"/>
          <w:marTop w:val="96"/>
          <w:marBottom w:val="0"/>
          <w:divBdr>
            <w:top w:val="none" w:sz="0" w:space="0" w:color="auto"/>
            <w:left w:val="none" w:sz="0" w:space="0" w:color="auto"/>
            <w:bottom w:val="none" w:sz="0" w:space="0" w:color="auto"/>
            <w:right w:val="none" w:sz="0" w:space="0" w:color="auto"/>
          </w:divBdr>
        </w:div>
      </w:divsChild>
    </w:div>
    <w:div w:id="1899972869">
      <w:bodyDiv w:val="1"/>
      <w:marLeft w:val="0"/>
      <w:marRight w:val="0"/>
      <w:marTop w:val="0"/>
      <w:marBottom w:val="0"/>
      <w:divBdr>
        <w:top w:val="none" w:sz="0" w:space="0" w:color="auto"/>
        <w:left w:val="none" w:sz="0" w:space="0" w:color="auto"/>
        <w:bottom w:val="none" w:sz="0" w:space="0" w:color="auto"/>
        <w:right w:val="none" w:sz="0" w:space="0" w:color="auto"/>
      </w:divBdr>
      <w:divsChild>
        <w:div w:id="158935819">
          <w:marLeft w:val="547"/>
          <w:marRight w:val="0"/>
          <w:marTop w:val="115"/>
          <w:marBottom w:val="0"/>
          <w:divBdr>
            <w:top w:val="none" w:sz="0" w:space="0" w:color="auto"/>
            <w:left w:val="none" w:sz="0" w:space="0" w:color="auto"/>
            <w:bottom w:val="none" w:sz="0" w:space="0" w:color="auto"/>
            <w:right w:val="none" w:sz="0" w:space="0" w:color="auto"/>
          </w:divBdr>
        </w:div>
        <w:div w:id="240721213">
          <w:marLeft w:val="1166"/>
          <w:marRight w:val="0"/>
          <w:marTop w:val="96"/>
          <w:marBottom w:val="0"/>
          <w:divBdr>
            <w:top w:val="none" w:sz="0" w:space="0" w:color="auto"/>
            <w:left w:val="none" w:sz="0" w:space="0" w:color="auto"/>
            <w:bottom w:val="none" w:sz="0" w:space="0" w:color="auto"/>
            <w:right w:val="none" w:sz="0" w:space="0" w:color="auto"/>
          </w:divBdr>
        </w:div>
        <w:div w:id="614680810">
          <w:marLeft w:val="547"/>
          <w:marRight w:val="0"/>
          <w:marTop w:val="115"/>
          <w:marBottom w:val="0"/>
          <w:divBdr>
            <w:top w:val="none" w:sz="0" w:space="0" w:color="auto"/>
            <w:left w:val="none" w:sz="0" w:space="0" w:color="auto"/>
            <w:bottom w:val="none" w:sz="0" w:space="0" w:color="auto"/>
            <w:right w:val="none" w:sz="0" w:space="0" w:color="auto"/>
          </w:divBdr>
        </w:div>
        <w:div w:id="724598703">
          <w:marLeft w:val="1166"/>
          <w:marRight w:val="0"/>
          <w:marTop w:val="96"/>
          <w:marBottom w:val="0"/>
          <w:divBdr>
            <w:top w:val="none" w:sz="0" w:space="0" w:color="auto"/>
            <w:left w:val="none" w:sz="0" w:space="0" w:color="auto"/>
            <w:bottom w:val="none" w:sz="0" w:space="0" w:color="auto"/>
            <w:right w:val="none" w:sz="0" w:space="0" w:color="auto"/>
          </w:divBdr>
        </w:div>
        <w:div w:id="904141515">
          <w:marLeft w:val="1166"/>
          <w:marRight w:val="0"/>
          <w:marTop w:val="96"/>
          <w:marBottom w:val="0"/>
          <w:divBdr>
            <w:top w:val="none" w:sz="0" w:space="0" w:color="auto"/>
            <w:left w:val="none" w:sz="0" w:space="0" w:color="auto"/>
            <w:bottom w:val="none" w:sz="0" w:space="0" w:color="auto"/>
            <w:right w:val="none" w:sz="0" w:space="0" w:color="auto"/>
          </w:divBdr>
        </w:div>
        <w:div w:id="1221206298">
          <w:marLeft w:val="1166"/>
          <w:marRight w:val="0"/>
          <w:marTop w:val="96"/>
          <w:marBottom w:val="0"/>
          <w:divBdr>
            <w:top w:val="none" w:sz="0" w:space="0" w:color="auto"/>
            <w:left w:val="none" w:sz="0" w:space="0" w:color="auto"/>
            <w:bottom w:val="none" w:sz="0" w:space="0" w:color="auto"/>
            <w:right w:val="none" w:sz="0" w:space="0" w:color="auto"/>
          </w:divBdr>
        </w:div>
        <w:div w:id="1314914912">
          <w:marLeft w:val="1166"/>
          <w:marRight w:val="0"/>
          <w:marTop w:val="96"/>
          <w:marBottom w:val="0"/>
          <w:divBdr>
            <w:top w:val="none" w:sz="0" w:space="0" w:color="auto"/>
            <w:left w:val="none" w:sz="0" w:space="0" w:color="auto"/>
            <w:bottom w:val="none" w:sz="0" w:space="0" w:color="auto"/>
            <w:right w:val="none" w:sz="0" w:space="0" w:color="auto"/>
          </w:divBdr>
        </w:div>
        <w:div w:id="1525439680">
          <w:marLeft w:val="547"/>
          <w:marRight w:val="0"/>
          <w:marTop w:val="115"/>
          <w:marBottom w:val="0"/>
          <w:divBdr>
            <w:top w:val="none" w:sz="0" w:space="0" w:color="auto"/>
            <w:left w:val="none" w:sz="0" w:space="0" w:color="auto"/>
            <w:bottom w:val="none" w:sz="0" w:space="0" w:color="auto"/>
            <w:right w:val="none" w:sz="0" w:space="0" w:color="auto"/>
          </w:divBdr>
        </w:div>
        <w:div w:id="1757707796">
          <w:marLeft w:val="547"/>
          <w:marRight w:val="0"/>
          <w:marTop w:val="115"/>
          <w:marBottom w:val="0"/>
          <w:divBdr>
            <w:top w:val="none" w:sz="0" w:space="0" w:color="auto"/>
            <w:left w:val="none" w:sz="0" w:space="0" w:color="auto"/>
            <w:bottom w:val="none" w:sz="0" w:space="0" w:color="auto"/>
            <w:right w:val="none" w:sz="0" w:space="0" w:color="auto"/>
          </w:divBdr>
        </w:div>
        <w:div w:id="1840270269">
          <w:marLeft w:val="547"/>
          <w:marRight w:val="0"/>
          <w:marTop w:val="115"/>
          <w:marBottom w:val="0"/>
          <w:divBdr>
            <w:top w:val="none" w:sz="0" w:space="0" w:color="auto"/>
            <w:left w:val="none" w:sz="0" w:space="0" w:color="auto"/>
            <w:bottom w:val="none" w:sz="0" w:space="0" w:color="auto"/>
            <w:right w:val="none" w:sz="0" w:space="0" w:color="auto"/>
          </w:divBdr>
        </w:div>
        <w:div w:id="2138598081">
          <w:marLeft w:val="547"/>
          <w:marRight w:val="0"/>
          <w:marTop w:val="115"/>
          <w:marBottom w:val="0"/>
          <w:divBdr>
            <w:top w:val="none" w:sz="0" w:space="0" w:color="auto"/>
            <w:left w:val="none" w:sz="0" w:space="0" w:color="auto"/>
            <w:bottom w:val="none" w:sz="0" w:space="0" w:color="auto"/>
            <w:right w:val="none" w:sz="0" w:space="0" w:color="auto"/>
          </w:divBdr>
        </w:div>
      </w:divsChild>
    </w:div>
    <w:div w:id="1908568925">
      <w:bodyDiv w:val="1"/>
      <w:marLeft w:val="0"/>
      <w:marRight w:val="0"/>
      <w:marTop w:val="0"/>
      <w:marBottom w:val="0"/>
      <w:divBdr>
        <w:top w:val="none" w:sz="0" w:space="0" w:color="auto"/>
        <w:left w:val="none" w:sz="0" w:space="0" w:color="auto"/>
        <w:bottom w:val="none" w:sz="0" w:space="0" w:color="auto"/>
        <w:right w:val="none" w:sz="0" w:space="0" w:color="auto"/>
      </w:divBdr>
    </w:div>
    <w:div w:id="1931810690">
      <w:bodyDiv w:val="1"/>
      <w:marLeft w:val="0"/>
      <w:marRight w:val="0"/>
      <w:marTop w:val="0"/>
      <w:marBottom w:val="0"/>
      <w:divBdr>
        <w:top w:val="none" w:sz="0" w:space="0" w:color="auto"/>
        <w:left w:val="none" w:sz="0" w:space="0" w:color="auto"/>
        <w:bottom w:val="none" w:sz="0" w:space="0" w:color="auto"/>
        <w:right w:val="none" w:sz="0" w:space="0" w:color="auto"/>
      </w:divBdr>
      <w:divsChild>
        <w:div w:id="107741228">
          <w:marLeft w:val="547"/>
          <w:marRight w:val="0"/>
          <w:marTop w:val="134"/>
          <w:marBottom w:val="0"/>
          <w:divBdr>
            <w:top w:val="none" w:sz="0" w:space="0" w:color="auto"/>
            <w:left w:val="none" w:sz="0" w:space="0" w:color="auto"/>
            <w:bottom w:val="none" w:sz="0" w:space="0" w:color="auto"/>
            <w:right w:val="none" w:sz="0" w:space="0" w:color="auto"/>
          </w:divBdr>
        </w:div>
        <w:div w:id="240527653">
          <w:marLeft w:val="1166"/>
          <w:marRight w:val="0"/>
          <w:marTop w:val="115"/>
          <w:marBottom w:val="0"/>
          <w:divBdr>
            <w:top w:val="none" w:sz="0" w:space="0" w:color="auto"/>
            <w:left w:val="none" w:sz="0" w:space="0" w:color="auto"/>
            <w:bottom w:val="none" w:sz="0" w:space="0" w:color="auto"/>
            <w:right w:val="none" w:sz="0" w:space="0" w:color="auto"/>
          </w:divBdr>
        </w:div>
        <w:div w:id="432745755">
          <w:marLeft w:val="1166"/>
          <w:marRight w:val="0"/>
          <w:marTop w:val="96"/>
          <w:marBottom w:val="0"/>
          <w:divBdr>
            <w:top w:val="none" w:sz="0" w:space="0" w:color="auto"/>
            <w:left w:val="none" w:sz="0" w:space="0" w:color="auto"/>
            <w:bottom w:val="none" w:sz="0" w:space="0" w:color="auto"/>
            <w:right w:val="none" w:sz="0" w:space="0" w:color="auto"/>
          </w:divBdr>
        </w:div>
        <w:div w:id="478807152">
          <w:marLeft w:val="547"/>
          <w:marRight w:val="0"/>
          <w:marTop w:val="134"/>
          <w:marBottom w:val="0"/>
          <w:divBdr>
            <w:top w:val="none" w:sz="0" w:space="0" w:color="auto"/>
            <w:left w:val="none" w:sz="0" w:space="0" w:color="auto"/>
            <w:bottom w:val="none" w:sz="0" w:space="0" w:color="auto"/>
            <w:right w:val="none" w:sz="0" w:space="0" w:color="auto"/>
          </w:divBdr>
        </w:div>
        <w:div w:id="490801730">
          <w:marLeft w:val="1166"/>
          <w:marRight w:val="0"/>
          <w:marTop w:val="96"/>
          <w:marBottom w:val="0"/>
          <w:divBdr>
            <w:top w:val="none" w:sz="0" w:space="0" w:color="auto"/>
            <w:left w:val="none" w:sz="0" w:space="0" w:color="auto"/>
            <w:bottom w:val="none" w:sz="0" w:space="0" w:color="auto"/>
            <w:right w:val="none" w:sz="0" w:space="0" w:color="auto"/>
          </w:divBdr>
        </w:div>
        <w:div w:id="1488012989">
          <w:marLeft w:val="547"/>
          <w:marRight w:val="0"/>
          <w:marTop w:val="134"/>
          <w:marBottom w:val="0"/>
          <w:divBdr>
            <w:top w:val="none" w:sz="0" w:space="0" w:color="auto"/>
            <w:left w:val="none" w:sz="0" w:space="0" w:color="auto"/>
            <w:bottom w:val="none" w:sz="0" w:space="0" w:color="auto"/>
            <w:right w:val="none" w:sz="0" w:space="0" w:color="auto"/>
          </w:divBdr>
        </w:div>
        <w:div w:id="1653174340">
          <w:marLeft w:val="1166"/>
          <w:marRight w:val="0"/>
          <w:marTop w:val="115"/>
          <w:marBottom w:val="0"/>
          <w:divBdr>
            <w:top w:val="none" w:sz="0" w:space="0" w:color="auto"/>
            <w:left w:val="none" w:sz="0" w:space="0" w:color="auto"/>
            <w:bottom w:val="none" w:sz="0" w:space="0" w:color="auto"/>
            <w:right w:val="none" w:sz="0" w:space="0" w:color="auto"/>
          </w:divBdr>
        </w:div>
        <w:div w:id="2146656473">
          <w:marLeft w:val="547"/>
          <w:marRight w:val="0"/>
          <w:marTop w:val="134"/>
          <w:marBottom w:val="0"/>
          <w:divBdr>
            <w:top w:val="none" w:sz="0" w:space="0" w:color="auto"/>
            <w:left w:val="none" w:sz="0" w:space="0" w:color="auto"/>
            <w:bottom w:val="none" w:sz="0" w:space="0" w:color="auto"/>
            <w:right w:val="none" w:sz="0" w:space="0" w:color="auto"/>
          </w:divBdr>
        </w:div>
      </w:divsChild>
    </w:div>
    <w:div w:id="1951667059">
      <w:bodyDiv w:val="1"/>
      <w:marLeft w:val="0"/>
      <w:marRight w:val="0"/>
      <w:marTop w:val="0"/>
      <w:marBottom w:val="0"/>
      <w:divBdr>
        <w:top w:val="none" w:sz="0" w:space="0" w:color="auto"/>
        <w:left w:val="none" w:sz="0" w:space="0" w:color="auto"/>
        <w:bottom w:val="none" w:sz="0" w:space="0" w:color="auto"/>
        <w:right w:val="none" w:sz="0" w:space="0" w:color="auto"/>
      </w:divBdr>
      <w:divsChild>
        <w:div w:id="1585987427">
          <w:marLeft w:val="547"/>
          <w:marRight w:val="0"/>
          <w:marTop w:val="154"/>
          <w:marBottom w:val="0"/>
          <w:divBdr>
            <w:top w:val="none" w:sz="0" w:space="0" w:color="auto"/>
            <w:left w:val="none" w:sz="0" w:space="0" w:color="auto"/>
            <w:bottom w:val="none" w:sz="0" w:space="0" w:color="auto"/>
            <w:right w:val="none" w:sz="0" w:space="0" w:color="auto"/>
          </w:divBdr>
        </w:div>
        <w:div w:id="1699695990">
          <w:marLeft w:val="547"/>
          <w:marRight w:val="0"/>
          <w:marTop w:val="154"/>
          <w:marBottom w:val="0"/>
          <w:divBdr>
            <w:top w:val="none" w:sz="0" w:space="0" w:color="auto"/>
            <w:left w:val="none" w:sz="0" w:space="0" w:color="auto"/>
            <w:bottom w:val="none" w:sz="0" w:space="0" w:color="auto"/>
            <w:right w:val="none" w:sz="0" w:space="0" w:color="auto"/>
          </w:divBdr>
        </w:div>
        <w:div w:id="1338264090">
          <w:marLeft w:val="547"/>
          <w:marRight w:val="0"/>
          <w:marTop w:val="154"/>
          <w:marBottom w:val="0"/>
          <w:divBdr>
            <w:top w:val="none" w:sz="0" w:space="0" w:color="auto"/>
            <w:left w:val="none" w:sz="0" w:space="0" w:color="auto"/>
            <w:bottom w:val="none" w:sz="0" w:space="0" w:color="auto"/>
            <w:right w:val="none" w:sz="0" w:space="0" w:color="auto"/>
          </w:divBdr>
        </w:div>
        <w:div w:id="1582593846">
          <w:marLeft w:val="547"/>
          <w:marRight w:val="0"/>
          <w:marTop w:val="154"/>
          <w:marBottom w:val="0"/>
          <w:divBdr>
            <w:top w:val="none" w:sz="0" w:space="0" w:color="auto"/>
            <w:left w:val="none" w:sz="0" w:space="0" w:color="auto"/>
            <w:bottom w:val="none" w:sz="0" w:space="0" w:color="auto"/>
            <w:right w:val="none" w:sz="0" w:space="0" w:color="auto"/>
          </w:divBdr>
        </w:div>
        <w:div w:id="1808432916">
          <w:marLeft w:val="547"/>
          <w:marRight w:val="0"/>
          <w:marTop w:val="154"/>
          <w:marBottom w:val="0"/>
          <w:divBdr>
            <w:top w:val="none" w:sz="0" w:space="0" w:color="auto"/>
            <w:left w:val="none" w:sz="0" w:space="0" w:color="auto"/>
            <w:bottom w:val="none" w:sz="0" w:space="0" w:color="auto"/>
            <w:right w:val="none" w:sz="0" w:space="0" w:color="auto"/>
          </w:divBdr>
        </w:div>
        <w:div w:id="1561599612">
          <w:marLeft w:val="547"/>
          <w:marRight w:val="0"/>
          <w:marTop w:val="154"/>
          <w:marBottom w:val="0"/>
          <w:divBdr>
            <w:top w:val="none" w:sz="0" w:space="0" w:color="auto"/>
            <w:left w:val="none" w:sz="0" w:space="0" w:color="auto"/>
            <w:bottom w:val="none" w:sz="0" w:space="0" w:color="auto"/>
            <w:right w:val="none" w:sz="0" w:space="0" w:color="auto"/>
          </w:divBdr>
        </w:div>
        <w:div w:id="2121290011">
          <w:marLeft w:val="547"/>
          <w:marRight w:val="0"/>
          <w:marTop w:val="154"/>
          <w:marBottom w:val="0"/>
          <w:divBdr>
            <w:top w:val="none" w:sz="0" w:space="0" w:color="auto"/>
            <w:left w:val="none" w:sz="0" w:space="0" w:color="auto"/>
            <w:bottom w:val="none" w:sz="0" w:space="0" w:color="auto"/>
            <w:right w:val="none" w:sz="0" w:space="0" w:color="auto"/>
          </w:divBdr>
        </w:div>
        <w:div w:id="217523377">
          <w:marLeft w:val="547"/>
          <w:marRight w:val="0"/>
          <w:marTop w:val="154"/>
          <w:marBottom w:val="0"/>
          <w:divBdr>
            <w:top w:val="none" w:sz="0" w:space="0" w:color="auto"/>
            <w:left w:val="none" w:sz="0" w:space="0" w:color="auto"/>
            <w:bottom w:val="none" w:sz="0" w:space="0" w:color="auto"/>
            <w:right w:val="none" w:sz="0" w:space="0" w:color="auto"/>
          </w:divBdr>
        </w:div>
        <w:div w:id="482620729">
          <w:marLeft w:val="547"/>
          <w:marRight w:val="0"/>
          <w:marTop w:val="154"/>
          <w:marBottom w:val="0"/>
          <w:divBdr>
            <w:top w:val="none" w:sz="0" w:space="0" w:color="auto"/>
            <w:left w:val="none" w:sz="0" w:space="0" w:color="auto"/>
            <w:bottom w:val="none" w:sz="0" w:space="0" w:color="auto"/>
            <w:right w:val="none" w:sz="0" w:space="0" w:color="auto"/>
          </w:divBdr>
        </w:div>
      </w:divsChild>
    </w:div>
    <w:div w:id="1953970097">
      <w:bodyDiv w:val="1"/>
      <w:marLeft w:val="0"/>
      <w:marRight w:val="0"/>
      <w:marTop w:val="0"/>
      <w:marBottom w:val="0"/>
      <w:divBdr>
        <w:top w:val="none" w:sz="0" w:space="0" w:color="auto"/>
        <w:left w:val="none" w:sz="0" w:space="0" w:color="auto"/>
        <w:bottom w:val="none" w:sz="0" w:space="0" w:color="auto"/>
        <w:right w:val="none" w:sz="0" w:space="0" w:color="auto"/>
      </w:divBdr>
    </w:div>
    <w:div w:id="2014330612">
      <w:bodyDiv w:val="1"/>
      <w:marLeft w:val="0"/>
      <w:marRight w:val="0"/>
      <w:marTop w:val="0"/>
      <w:marBottom w:val="0"/>
      <w:divBdr>
        <w:top w:val="none" w:sz="0" w:space="0" w:color="auto"/>
        <w:left w:val="none" w:sz="0" w:space="0" w:color="auto"/>
        <w:bottom w:val="none" w:sz="0" w:space="0" w:color="auto"/>
        <w:right w:val="none" w:sz="0" w:space="0" w:color="auto"/>
      </w:divBdr>
      <w:divsChild>
        <w:div w:id="49809106">
          <w:marLeft w:val="547"/>
          <w:marRight w:val="0"/>
          <w:marTop w:val="115"/>
          <w:marBottom w:val="0"/>
          <w:divBdr>
            <w:top w:val="none" w:sz="0" w:space="0" w:color="auto"/>
            <w:left w:val="none" w:sz="0" w:space="0" w:color="auto"/>
            <w:bottom w:val="none" w:sz="0" w:space="0" w:color="auto"/>
            <w:right w:val="none" w:sz="0" w:space="0" w:color="auto"/>
          </w:divBdr>
        </w:div>
        <w:div w:id="1041519188">
          <w:marLeft w:val="547"/>
          <w:marRight w:val="0"/>
          <w:marTop w:val="115"/>
          <w:marBottom w:val="0"/>
          <w:divBdr>
            <w:top w:val="none" w:sz="0" w:space="0" w:color="auto"/>
            <w:left w:val="none" w:sz="0" w:space="0" w:color="auto"/>
            <w:bottom w:val="none" w:sz="0" w:space="0" w:color="auto"/>
            <w:right w:val="none" w:sz="0" w:space="0" w:color="auto"/>
          </w:divBdr>
        </w:div>
      </w:divsChild>
    </w:div>
    <w:div w:id="2049262224">
      <w:bodyDiv w:val="1"/>
      <w:marLeft w:val="0"/>
      <w:marRight w:val="0"/>
      <w:marTop w:val="0"/>
      <w:marBottom w:val="0"/>
      <w:divBdr>
        <w:top w:val="none" w:sz="0" w:space="0" w:color="auto"/>
        <w:left w:val="none" w:sz="0" w:space="0" w:color="auto"/>
        <w:bottom w:val="none" w:sz="0" w:space="0" w:color="auto"/>
        <w:right w:val="none" w:sz="0" w:space="0" w:color="auto"/>
      </w:divBdr>
    </w:div>
    <w:div w:id="2058239841">
      <w:bodyDiv w:val="1"/>
      <w:marLeft w:val="0"/>
      <w:marRight w:val="0"/>
      <w:marTop w:val="0"/>
      <w:marBottom w:val="0"/>
      <w:divBdr>
        <w:top w:val="none" w:sz="0" w:space="0" w:color="auto"/>
        <w:left w:val="none" w:sz="0" w:space="0" w:color="auto"/>
        <w:bottom w:val="none" w:sz="0" w:space="0" w:color="auto"/>
        <w:right w:val="none" w:sz="0" w:space="0" w:color="auto"/>
      </w:divBdr>
      <w:divsChild>
        <w:div w:id="452410982">
          <w:marLeft w:val="547"/>
          <w:marRight w:val="0"/>
          <w:marTop w:val="115"/>
          <w:marBottom w:val="0"/>
          <w:divBdr>
            <w:top w:val="none" w:sz="0" w:space="0" w:color="auto"/>
            <w:left w:val="none" w:sz="0" w:space="0" w:color="auto"/>
            <w:bottom w:val="none" w:sz="0" w:space="0" w:color="auto"/>
            <w:right w:val="none" w:sz="0" w:space="0" w:color="auto"/>
          </w:divBdr>
        </w:div>
        <w:div w:id="960645861">
          <w:marLeft w:val="547"/>
          <w:marRight w:val="0"/>
          <w:marTop w:val="115"/>
          <w:marBottom w:val="0"/>
          <w:divBdr>
            <w:top w:val="none" w:sz="0" w:space="0" w:color="auto"/>
            <w:left w:val="none" w:sz="0" w:space="0" w:color="auto"/>
            <w:bottom w:val="none" w:sz="0" w:space="0" w:color="auto"/>
            <w:right w:val="none" w:sz="0" w:space="0" w:color="auto"/>
          </w:divBdr>
        </w:div>
        <w:div w:id="994339413">
          <w:marLeft w:val="547"/>
          <w:marRight w:val="0"/>
          <w:marTop w:val="115"/>
          <w:marBottom w:val="0"/>
          <w:divBdr>
            <w:top w:val="none" w:sz="0" w:space="0" w:color="auto"/>
            <w:left w:val="none" w:sz="0" w:space="0" w:color="auto"/>
            <w:bottom w:val="none" w:sz="0" w:space="0" w:color="auto"/>
            <w:right w:val="none" w:sz="0" w:space="0" w:color="auto"/>
          </w:divBdr>
        </w:div>
        <w:div w:id="1139612390">
          <w:marLeft w:val="547"/>
          <w:marRight w:val="0"/>
          <w:marTop w:val="96"/>
          <w:marBottom w:val="0"/>
          <w:divBdr>
            <w:top w:val="none" w:sz="0" w:space="0" w:color="auto"/>
            <w:left w:val="none" w:sz="0" w:space="0" w:color="auto"/>
            <w:bottom w:val="none" w:sz="0" w:space="0" w:color="auto"/>
            <w:right w:val="none" w:sz="0" w:space="0" w:color="auto"/>
          </w:divBdr>
        </w:div>
        <w:div w:id="1474709639">
          <w:marLeft w:val="547"/>
          <w:marRight w:val="0"/>
          <w:marTop w:val="115"/>
          <w:marBottom w:val="0"/>
          <w:divBdr>
            <w:top w:val="none" w:sz="0" w:space="0" w:color="auto"/>
            <w:left w:val="none" w:sz="0" w:space="0" w:color="auto"/>
            <w:bottom w:val="none" w:sz="0" w:space="0" w:color="auto"/>
            <w:right w:val="none" w:sz="0" w:space="0" w:color="auto"/>
          </w:divBdr>
        </w:div>
        <w:div w:id="1628512562">
          <w:marLeft w:val="547"/>
          <w:marRight w:val="0"/>
          <w:marTop w:val="115"/>
          <w:marBottom w:val="0"/>
          <w:divBdr>
            <w:top w:val="none" w:sz="0" w:space="0" w:color="auto"/>
            <w:left w:val="none" w:sz="0" w:space="0" w:color="auto"/>
            <w:bottom w:val="none" w:sz="0" w:space="0" w:color="auto"/>
            <w:right w:val="none" w:sz="0" w:space="0" w:color="auto"/>
          </w:divBdr>
        </w:div>
        <w:div w:id="1735200944">
          <w:marLeft w:val="547"/>
          <w:marRight w:val="0"/>
          <w:marTop w:val="115"/>
          <w:marBottom w:val="0"/>
          <w:divBdr>
            <w:top w:val="none" w:sz="0" w:space="0" w:color="auto"/>
            <w:left w:val="none" w:sz="0" w:space="0" w:color="auto"/>
            <w:bottom w:val="none" w:sz="0" w:space="0" w:color="auto"/>
            <w:right w:val="none" w:sz="0" w:space="0" w:color="auto"/>
          </w:divBdr>
        </w:div>
        <w:div w:id="1780220324">
          <w:marLeft w:val="547"/>
          <w:marRight w:val="0"/>
          <w:marTop w:val="115"/>
          <w:marBottom w:val="0"/>
          <w:divBdr>
            <w:top w:val="none" w:sz="0" w:space="0" w:color="auto"/>
            <w:left w:val="none" w:sz="0" w:space="0" w:color="auto"/>
            <w:bottom w:val="none" w:sz="0" w:space="0" w:color="auto"/>
            <w:right w:val="none" w:sz="0" w:space="0" w:color="auto"/>
          </w:divBdr>
        </w:div>
        <w:div w:id="2029331688">
          <w:marLeft w:val="547"/>
          <w:marRight w:val="0"/>
          <w:marTop w:val="115"/>
          <w:marBottom w:val="0"/>
          <w:divBdr>
            <w:top w:val="none" w:sz="0" w:space="0" w:color="auto"/>
            <w:left w:val="none" w:sz="0" w:space="0" w:color="auto"/>
            <w:bottom w:val="none" w:sz="0" w:space="0" w:color="auto"/>
            <w:right w:val="none" w:sz="0" w:space="0" w:color="auto"/>
          </w:divBdr>
        </w:div>
        <w:div w:id="2097049573">
          <w:marLeft w:val="547"/>
          <w:marRight w:val="0"/>
          <w:marTop w:val="115"/>
          <w:marBottom w:val="0"/>
          <w:divBdr>
            <w:top w:val="none" w:sz="0" w:space="0" w:color="auto"/>
            <w:left w:val="none" w:sz="0" w:space="0" w:color="auto"/>
            <w:bottom w:val="none" w:sz="0" w:space="0" w:color="auto"/>
            <w:right w:val="none" w:sz="0" w:space="0" w:color="auto"/>
          </w:divBdr>
        </w:div>
      </w:divsChild>
    </w:div>
    <w:div w:id="2124574247">
      <w:bodyDiv w:val="1"/>
      <w:marLeft w:val="0"/>
      <w:marRight w:val="0"/>
      <w:marTop w:val="0"/>
      <w:marBottom w:val="0"/>
      <w:divBdr>
        <w:top w:val="none" w:sz="0" w:space="0" w:color="auto"/>
        <w:left w:val="none" w:sz="0" w:space="0" w:color="auto"/>
        <w:bottom w:val="none" w:sz="0" w:space="0" w:color="auto"/>
        <w:right w:val="none" w:sz="0" w:space="0" w:color="auto"/>
      </w:divBdr>
      <w:divsChild>
        <w:div w:id="35394890">
          <w:marLeft w:val="1166"/>
          <w:marRight w:val="0"/>
          <w:marTop w:val="115"/>
          <w:marBottom w:val="0"/>
          <w:divBdr>
            <w:top w:val="none" w:sz="0" w:space="0" w:color="auto"/>
            <w:left w:val="none" w:sz="0" w:space="0" w:color="auto"/>
            <w:bottom w:val="none" w:sz="0" w:space="0" w:color="auto"/>
            <w:right w:val="none" w:sz="0" w:space="0" w:color="auto"/>
          </w:divBdr>
        </w:div>
        <w:div w:id="603151066">
          <w:marLeft w:val="547"/>
          <w:marRight w:val="0"/>
          <w:marTop w:val="134"/>
          <w:marBottom w:val="0"/>
          <w:divBdr>
            <w:top w:val="none" w:sz="0" w:space="0" w:color="auto"/>
            <w:left w:val="none" w:sz="0" w:space="0" w:color="auto"/>
            <w:bottom w:val="none" w:sz="0" w:space="0" w:color="auto"/>
            <w:right w:val="none" w:sz="0" w:space="0" w:color="auto"/>
          </w:divBdr>
        </w:div>
        <w:div w:id="692997611">
          <w:marLeft w:val="1166"/>
          <w:marRight w:val="0"/>
          <w:marTop w:val="115"/>
          <w:marBottom w:val="0"/>
          <w:divBdr>
            <w:top w:val="none" w:sz="0" w:space="0" w:color="auto"/>
            <w:left w:val="none" w:sz="0" w:space="0" w:color="auto"/>
            <w:bottom w:val="none" w:sz="0" w:space="0" w:color="auto"/>
            <w:right w:val="none" w:sz="0" w:space="0" w:color="auto"/>
          </w:divBdr>
        </w:div>
        <w:div w:id="819542503">
          <w:marLeft w:val="1166"/>
          <w:marRight w:val="0"/>
          <w:marTop w:val="115"/>
          <w:marBottom w:val="0"/>
          <w:divBdr>
            <w:top w:val="none" w:sz="0" w:space="0" w:color="auto"/>
            <w:left w:val="none" w:sz="0" w:space="0" w:color="auto"/>
            <w:bottom w:val="none" w:sz="0" w:space="0" w:color="auto"/>
            <w:right w:val="none" w:sz="0" w:space="0" w:color="auto"/>
          </w:divBdr>
        </w:div>
        <w:div w:id="1450467925">
          <w:marLeft w:val="1166"/>
          <w:marRight w:val="0"/>
          <w:marTop w:val="115"/>
          <w:marBottom w:val="0"/>
          <w:divBdr>
            <w:top w:val="none" w:sz="0" w:space="0" w:color="auto"/>
            <w:left w:val="none" w:sz="0" w:space="0" w:color="auto"/>
            <w:bottom w:val="none" w:sz="0" w:space="0" w:color="auto"/>
            <w:right w:val="none" w:sz="0" w:space="0" w:color="auto"/>
          </w:divBdr>
        </w:div>
        <w:div w:id="1578784348">
          <w:marLeft w:val="1166"/>
          <w:marRight w:val="0"/>
          <w:marTop w:val="115"/>
          <w:marBottom w:val="0"/>
          <w:divBdr>
            <w:top w:val="none" w:sz="0" w:space="0" w:color="auto"/>
            <w:left w:val="none" w:sz="0" w:space="0" w:color="auto"/>
            <w:bottom w:val="none" w:sz="0" w:space="0" w:color="auto"/>
            <w:right w:val="none" w:sz="0" w:space="0" w:color="auto"/>
          </w:divBdr>
        </w:div>
        <w:div w:id="17955213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jean-christophe.mercier@rdb?aphp.fr"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2172</TotalTime>
  <Pages>17</Pages>
  <Words>3834</Words>
  <Characters>21087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Koala</cp:lastModifiedBy>
  <cp:revision>10</cp:revision>
  <dcterms:created xsi:type="dcterms:W3CDTF">2013-12-19T13:37:00Z</dcterms:created>
  <dcterms:modified xsi:type="dcterms:W3CDTF">2013-12-22T11:21:00Z</dcterms:modified>
</cp:coreProperties>
</file>