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82" w:rsidRPr="00DB3820" w:rsidRDefault="008E3B08">
      <w:pPr>
        <w:rPr>
          <w:rFonts w:ascii="Times New Roman" w:hAnsi="Times New Roman" w:cs="Times New Roman"/>
          <w:b/>
          <w:sz w:val="24"/>
          <w:szCs w:val="24"/>
        </w:rPr>
      </w:pPr>
      <w:r w:rsidRPr="00DB3820">
        <w:rPr>
          <w:rFonts w:ascii="Times New Roman" w:hAnsi="Times New Roman" w:cs="Times New Roman"/>
          <w:b/>
          <w:sz w:val="24"/>
          <w:szCs w:val="24"/>
        </w:rPr>
        <w:t>UE11 Biomédecine Quantitative</w:t>
      </w:r>
      <w:r w:rsidR="005C39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519A9">
        <w:rPr>
          <w:rFonts w:ascii="Times New Roman" w:hAnsi="Times New Roman" w:cs="Times New Roman"/>
          <w:b/>
          <w:sz w:val="24"/>
          <w:szCs w:val="24"/>
        </w:rPr>
        <w:t xml:space="preserve">    Fiche 7</w:t>
      </w:r>
      <w:r w:rsidR="005C3937">
        <w:rPr>
          <w:rFonts w:ascii="Times New Roman" w:hAnsi="Times New Roman" w:cs="Times New Roman"/>
          <w:b/>
          <w:sz w:val="24"/>
          <w:szCs w:val="24"/>
        </w:rPr>
        <w:t> </w:t>
      </w:r>
      <w:r w:rsidR="009519A9">
        <w:rPr>
          <w:rFonts w:ascii="Times New Roman" w:hAnsi="Times New Roman" w:cs="Times New Roman"/>
          <w:b/>
          <w:sz w:val="24"/>
          <w:szCs w:val="24"/>
        </w:rPr>
        <w:t xml:space="preserve">: Courbes </w:t>
      </w:r>
      <w:r w:rsidR="009D4639">
        <w:rPr>
          <w:rFonts w:ascii="Times New Roman" w:hAnsi="Times New Roman" w:cs="Times New Roman"/>
          <w:b/>
          <w:sz w:val="24"/>
          <w:szCs w:val="24"/>
        </w:rPr>
        <w:t>de</w:t>
      </w:r>
      <w:r w:rsidR="005C3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7A">
        <w:rPr>
          <w:rFonts w:ascii="Times New Roman" w:hAnsi="Times New Roman" w:cs="Times New Roman"/>
          <w:b/>
          <w:sz w:val="24"/>
          <w:szCs w:val="24"/>
        </w:rPr>
        <w:t>Survie</w:t>
      </w:r>
    </w:p>
    <w:p w:rsidR="008E3B08" w:rsidRPr="005C3937" w:rsidRDefault="008E3B08" w:rsidP="00DB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3937">
        <w:rPr>
          <w:rFonts w:ascii="Times New Roman" w:hAnsi="Times New Roman" w:cs="Times New Roman"/>
          <w:sz w:val="20"/>
          <w:szCs w:val="20"/>
          <w:u w:val="single"/>
        </w:rPr>
        <w:t>I. Définitions</w:t>
      </w:r>
      <w:r w:rsidR="00DB3820" w:rsidRPr="005C39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3820" w:rsidRPr="005C3937" w:rsidRDefault="00DB3820" w:rsidP="008E3B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3B08" w:rsidRPr="005C3937" w:rsidRDefault="00DB3820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b/>
          <w:sz w:val="20"/>
          <w:szCs w:val="20"/>
        </w:rPr>
        <w:sym w:font="Wingdings" w:char="F077"/>
      </w:r>
      <w:r w:rsidR="008E3B08" w:rsidRPr="005C39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B08" w:rsidRPr="005C3937">
        <w:rPr>
          <w:rFonts w:ascii="Times New Roman" w:hAnsi="Times New Roman" w:cs="Times New Roman"/>
          <w:b/>
          <w:sz w:val="20"/>
          <w:szCs w:val="20"/>
          <w:u w:val="single"/>
        </w:rPr>
        <w:t>Survie</w:t>
      </w:r>
      <w:r w:rsidR="008E3B08" w:rsidRPr="005C3937">
        <w:rPr>
          <w:rFonts w:ascii="Times New Roman" w:hAnsi="Times New Roman" w:cs="Times New Roman"/>
          <w:sz w:val="20"/>
          <w:szCs w:val="20"/>
        </w:rPr>
        <w:t xml:space="preserve"> : - s’assimile à une loi de Bernoulli </w:t>
      </w:r>
      <w:r w:rsidR="008E3B08" w:rsidRPr="005C3937">
        <w:rPr>
          <w:rFonts w:ascii="Times New Roman" w:hAnsi="Times New Roman" w:cs="Times New Roman"/>
          <w:sz w:val="20"/>
          <w:szCs w:val="20"/>
        </w:rPr>
        <w:sym w:font="Symbol" w:char="F0AE"/>
      </w:r>
      <w:r w:rsidR="008E3B08" w:rsidRPr="005C3937">
        <w:rPr>
          <w:rFonts w:ascii="Times New Roman" w:hAnsi="Times New Roman" w:cs="Times New Roman"/>
          <w:sz w:val="20"/>
          <w:szCs w:val="20"/>
        </w:rPr>
        <w:t xml:space="preserve"> Vivant= 0, Mort= 1</w:t>
      </w: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 xml:space="preserve">                 - indexée sur le temps et mesurée à différents moments</w:t>
      </w: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B08" w:rsidRPr="005C3937" w:rsidRDefault="00DB3820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sym w:font="Wingdings" w:char="F077"/>
      </w:r>
      <w:r w:rsidR="008E3B08" w:rsidRPr="005C3937">
        <w:rPr>
          <w:rFonts w:ascii="Times New Roman" w:hAnsi="Times New Roman" w:cs="Times New Roman"/>
          <w:b/>
          <w:sz w:val="20"/>
          <w:szCs w:val="20"/>
          <w:u w:val="single"/>
        </w:rPr>
        <w:t>Courbe de Survie</w:t>
      </w:r>
      <w:r w:rsidR="008E3B08" w:rsidRPr="005C3937">
        <w:rPr>
          <w:rFonts w:ascii="Times New Roman" w:hAnsi="Times New Roman" w:cs="Times New Roman"/>
          <w:sz w:val="20"/>
          <w:szCs w:val="20"/>
        </w:rPr>
        <w:t> : - Dynamique et PAS Statique</w:t>
      </w: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sym w:font="Wingdings" w:char="F077"/>
      </w:r>
      <w:r w:rsidRPr="005C3937">
        <w:rPr>
          <w:rFonts w:ascii="Times New Roman" w:hAnsi="Times New Roman" w:cs="Times New Roman"/>
          <w:sz w:val="20"/>
          <w:szCs w:val="20"/>
        </w:rPr>
        <w:t xml:space="preserve"> </w:t>
      </w:r>
      <w:r w:rsidRPr="005C3937">
        <w:rPr>
          <w:rFonts w:ascii="Times New Roman" w:hAnsi="Times New Roman" w:cs="Times New Roman"/>
          <w:b/>
          <w:sz w:val="20"/>
          <w:szCs w:val="20"/>
          <w:u w:val="single"/>
        </w:rPr>
        <w:t>Pourcentage (décès/vivants</w:t>
      </w:r>
      <w:r w:rsidRPr="005C3937">
        <w:rPr>
          <w:rFonts w:ascii="Times New Roman" w:hAnsi="Times New Roman" w:cs="Times New Roman"/>
          <w:sz w:val="20"/>
          <w:szCs w:val="20"/>
        </w:rPr>
        <w:t xml:space="preserve">) : </w:t>
      </w:r>
      <w:r w:rsidR="00E13F00" w:rsidRPr="005C3937">
        <w:rPr>
          <w:rFonts w:ascii="Times New Roman" w:hAnsi="Times New Roman" w:cs="Times New Roman"/>
          <w:sz w:val="20"/>
          <w:szCs w:val="20"/>
        </w:rPr>
        <w:t xml:space="preserve">   </w:t>
      </w:r>
      <w:r w:rsidRPr="005C3937">
        <w:rPr>
          <w:rFonts w:ascii="Times New Roman" w:hAnsi="Times New Roman" w:cs="Times New Roman"/>
          <w:sz w:val="20"/>
          <w:szCs w:val="20"/>
        </w:rPr>
        <w:t>- s’interprète comme des mesures de prévalence</w:t>
      </w: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17F0D" w:rsidRPr="005C3937">
        <w:rPr>
          <w:rFonts w:ascii="Times New Roman" w:hAnsi="Times New Roman" w:cs="Times New Roman"/>
          <w:sz w:val="20"/>
          <w:szCs w:val="20"/>
        </w:rPr>
        <w:t xml:space="preserve">    </w:t>
      </w:r>
      <w:r w:rsidRPr="005C3937">
        <w:rPr>
          <w:rFonts w:ascii="Times New Roman" w:hAnsi="Times New Roman" w:cs="Times New Roman"/>
          <w:sz w:val="20"/>
          <w:szCs w:val="20"/>
        </w:rPr>
        <w:t>- quantifie le problème sur une population homogène</w:t>
      </w:r>
    </w:p>
    <w:p w:rsidR="008E3B08" w:rsidRPr="005C3937" w:rsidRDefault="008E3B08" w:rsidP="008E3B08">
      <w:pPr>
        <w:spacing w:after="0" w:line="240" w:lineRule="auto"/>
        <w:ind w:left="3165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3B08" w:rsidRPr="005C3937" w:rsidRDefault="008E3B08" w:rsidP="008E3B08">
      <w:pPr>
        <w:spacing w:after="0" w:line="240" w:lineRule="auto"/>
        <w:ind w:left="3165"/>
        <w:rPr>
          <w:rFonts w:ascii="Times New Roman" w:hAnsi="Times New Roman" w:cs="Times New Roman"/>
          <w:sz w:val="20"/>
          <w:szCs w:val="20"/>
        </w:rPr>
      </w:pPr>
    </w:p>
    <w:p w:rsidR="008E3B08" w:rsidRPr="005C3937" w:rsidRDefault="008E3B08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sym w:font="Wingdings" w:char="F077"/>
      </w:r>
      <w:r w:rsidRPr="005C3937">
        <w:rPr>
          <w:rFonts w:ascii="Times New Roman" w:hAnsi="Times New Roman" w:cs="Times New Roman"/>
          <w:b/>
          <w:sz w:val="20"/>
          <w:szCs w:val="20"/>
          <w:u w:val="single"/>
        </w:rPr>
        <w:t>Délais de survie noté « T »</w:t>
      </w:r>
      <w:r w:rsidRPr="005C3937">
        <w:rPr>
          <w:rFonts w:ascii="Times New Roman" w:hAnsi="Times New Roman" w:cs="Times New Roman"/>
          <w:sz w:val="20"/>
          <w:szCs w:val="20"/>
        </w:rPr>
        <w:t xml:space="preserve">: est le délai de transition entre deux états </w:t>
      </w:r>
    </w:p>
    <w:p w:rsidR="008E3B08" w:rsidRPr="005C3937" w:rsidRDefault="00717F0D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 xml:space="preserve"> </w:t>
      </w:r>
      <w:r w:rsidR="008E3B08" w:rsidRPr="005C3937">
        <w:rPr>
          <w:rFonts w:ascii="Times New Roman" w:hAnsi="Times New Roman" w:cs="Times New Roman"/>
          <w:sz w:val="20"/>
          <w:szCs w:val="20"/>
        </w:rPr>
        <w:sym w:font="Symbol" w:char="F0AE"/>
      </w:r>
      <w:r w:rsidR="008E3B08" w:rsidRPr="005C3937">
        <w:rPr>
          <w:rFonts w:ascii="Times New Roman" w:hAnsi="Times New Roman" w:cs="Times New Roman"/>
          <w:sz w:val="20"/>
          <w:szCs w:val="20"/>
        </w:rPr>
        <w:t xml:space="preserve"> C’est une variable aléatoire positive T ≥ 0 : -</w:t>
      </w:r>
      <w:r w:rsidR="008E3B08" w:rsidRPr="005C39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E3B08" w:rsidRPr="005C3937">
        <w:rPr>
          <w:rFonts w:ascii="Times New Roman" w:hAnsi="Times New Roman" w:cs="Times New Roman"/>
          <w:sz w:val="20"/>
          <w:szCs w:val="20"/>
        </w:rPr>
        <w:t>discrète : f(t) = P(T=t)</w:t>
      </w:r>
    </w:p>
    <w:p w:rsidR="008E3B08" w:rsidRPr="005C3937" w:rsidRDefault="00E40E45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5.7pt;margin-top:1.65pt;width:114.85pt;height:30.7pt;z-index:251662336" stroked="f">
            <v:textbox>
              <w:txbxContent>
                <w:p w:rsidR="00CE387A" w:rsidRDefault="00CE387A">
                  <w:r w:rsidRPr="00CE387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79032" cy="260058"/>
                        <wp:effectExtent l="19050" t="0" r="2068" b="0"/>
                        <wp:docPr id="10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622" cy="263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3B08" w:rsidRPr="005C3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17F0D" w:rsidRPr="005C393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E3B08" w:rsidRPr="005C39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17F0D" w:rsidRPr="005C3937" w:rsidRDefault="00E40E45" w:rsidP="008E3B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31" type="#_x0000_t202" style="position:absolute;margin-left:433.15pt;margin-top:6.65pt;width:19.5pt;height:10.6pt;z-index:251663360" stroked="f">
            <v:textbox>
              <w:txbxContent>
                <w:p w:rsidR="00CE387A" w:rsidRDefault="00CE387A"/>
              </w:txbxContent>
            </v:textbox>
          </v:shape>
        </w:pict>
      </w:r>
      <w:r w:rsidR="00717F0D" w:rsidRPr="005C39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-</w:t>
      </w:r>
      <w:r w:rsidR="00CE387A" w:rsidRPr="00CE387A">
        <w:rPr>
          <w:rFonts w:ascii="Times New Roman" w:hAnsi="Times New Roman" w:cs="Times New Roman"/>
          <w:sz w:val="20"/>
          <w:szCs w:val="20"/>
        </w:rPr>
        <w:t xml:space="preserve"> </w:t>
      </w:r>
      <w:r w:rsidR="00CE387A">
        <w:rPr>
          <w:rFonts w:ascii="Times New Roman" w:hAnsi="Times New Roman" w:cs="Times New Roman"/>
          <w:sz w:val="20"/>
          <w:szCs w:val="20"/>
        </w:rPr>
        <w:t>continue : densité proportionnelle</w:t>
      </w:r>
    </w:p>
    <w:p w:rsidR="008E3B08" w:rsidRPr="005C3937" w:rsidRDefault="008E3B08" w:rsidP="008E3B08">
      <w:pPr>
        <w:rPr>
          <w:rFonts w:ascii="Times New Roman" w:hAnsi="Times New Roman" w:cs="Times New Roman"/>
          <w:sz w:val="20"/>
          <w:szCs w:val="20"/>
          <w:u w:val="single"/>
        </w:rPr>
      </w:pPr>
      <w:r w:rsidRPr="005C3937">
        <w:rPr>
          <w:rFonts w:ascii="Times New Roman" w:hAnsi="Times New Roman" w:cs="Times New Roman"/>
          <w:sz w:val="20"/>
          <w:szCs w:val="20"/>
          <w:u w:val="single"/>
        </w:rPr>
        <w:t>II. Mesurer la Survie</w:t>
      </w:r>
    </w:p>
    <w:p w:rsidR="00D61C4F" w:rsidRPr="005C3937" w:rsidRDefault="008E3B08" w:rsidP="00D61C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>Elle s’effectue selon 3 fonctions</w:t>
      </w:r>
      <w:r w:rsidR="00D61C4F" w:rsidRPr="005C3937">
        <w:rPr>
          <w:rFonts w:ascii="Times New Roman" w:hAnsi="Times New Roman" w:cs="Times New Roman"/>
          <w:sz w:val="20"/>
          <w:szCs w:val="20"/>
        </w:rPr>
        <w:t> :</w:t>
      </w:r>
    </w:p>
    <w:p w:rsidR="00DB3820" w:rsidRPr="005C3937" w:rsidRDefault="00DB3820" w:rsidP="00D61C4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4111"/>
        <w:gridCol w:w="2489"/>
        <w:gridCol w:w="3606"/>
      </w:tblGrid>
      <w:tr w:rsidR="008E3B08" w:rsidRPr="005C3937" w:rsidTr="00DB3820">
        <w:tc>
          <w:tcPr>
            <w:tcW w:w="4111" w:type="dxa"/>
          </w:tcPr>
          <w:p w:rsidR="008E3B08" w:rsidRPr="005C3937" w:rsidRDefault="008E3B08" w:rsidP="00DB3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Fonction de mortalité</w:t>
            </w:r>
            <w:r w:rsidR="00592B4A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ou </w:t>
            </w:r>
            <w:r w:rsidR="00DB3820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de Répartition</w:t>
            </w:r>
            <w:r w:rsidR="00D61C4F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 </w:t>
            </w:r>
            <w:proofErr w:type="gramStart"/>
            <w:r w:rsidR="00D61C4F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:F</w:t>
            </w:r>
            <w:proofErr w:type="gramEnd"/>
            <w:r w:rsidR="00D61C4F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(t)</w:t>
            </w:r>
          </w:p>
          <w:p w:rsidR="008E3B08" w:rsidRPr="005C3937" w:rsidRDefault="008E3B08" w:rsidP="00DB3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9" w:type="dxa"/>
          </w:tcPr>
          <w:p w:rsidR="00D61C4F" w:rsidRPr="005C3937" w:rsidRDefault="008E3B08" w:rsidP="00DB38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Fonction de survie</w:t>
            </w:r>
            <w:r w:rsidR="00D61C4F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 </w:t>
            </w:r>
            <w:r w:rsidR="00717F0D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: S</w:t>
            </w:r>
            <w:r w:rsidR="00D61C4F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(t)</w:t>
            </w:r>
          </w:p>
        </w:tc>
        <w:tc>
          <w:tcPr>
            <w:tcW w:w="3606" w:type="dxa"/>
          </w:tcPr>
          <w:p w:rsidR="008E3B08" w:rsidRPr="005C3937" w:rsidRDefault="00D61C4F" w:rsidP="00DB38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Fonction de r</w:t>
            </w:r>
            <w:r w:rsidR="008E3B08"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isque instantané</w:t>
            </w:r>
            <w:r w:rsidRPr="005C39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 : h(t)</w:t>
            </w:r>
          </w:p>
        </w:tc>
      </w:tr>
      <w:tr w:rsidR="008E3B08" w:rsidRPr="005C3937" w:rsidTr="00DB3820">
        <w:trPr>
          <w:trHeight w:val="2442"/>
        </w:trPr>
        <w:tc>
          <w:tcPr>
            <w:tcW w:w="4111" w:type="dxa"/>
          </w:tcPr>
          <w:p w:rsidR="00592B4A" w:rsidRPr="00592B4A" w:rsidRDefault="00592B4A" w:rsidP="00DB382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C3937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592B4A">
              <w:rPr>
                <w:color w:val="000000" w:themeColor="text1"/>
                <w:sz w:val="20"/>
                <w:szCs w:val="20"/>
              </w:rPr>
              <w:t xml:space="preserve">représente la fraction d’individus ayant présenté l’événement avant ou en </w:t>
            </w:r>
            <w:r w:rsidRPr="00592B4A">
              <w:rPr>
                <w:i/>
                <w:iCs/>
                <w:color w:val="000000" w:themeColor="text1"/>
                <w:sz w:val="20"/>
                <w:szCs w:val="20"/>
              </w:rPr>
              <w:t xml:space="preserve">t </w:t>
            </w:r>
          </w:p>
          <w:p w:rsidR="00D61C4F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B08" w:rsidRPr="005C3937" w:rsidRDefault="008E3B08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E13F00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croissante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E3B08" w:rsidRPr="005C3937" w:rsidRDefault="008E3B08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B4A" w:rsidRPr="005C3937" w:rsidRDefault="008E3B08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-F(0) =0 : à l’instant t=0</w:t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C6"/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personne 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présent</w:t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l’évènement étudié </w:t>
            </w:r>
          </w:p>
          <w:p w:rsidR="00592B4A" w:rsidRPr="005C3937" w:rsidRDefault="00592B4A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B4A" w:rsidRPr="005C3937" w:rsidRDefault="00592B4A" w:rsidP="00DB382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5C3937"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5C3937">
              <w:rPr>
                <w:color w:val="000000" w:themeColor="text1"/>
                <w:sz w:val="20"/>
                <w:szCs w:val="20"/>
              </w:rPr>
              <w:t>lim</w:t>
            </w:r>
            <w:proofErr w:type="spellEnd"/>
            <w:r w:rsidRPr="005C39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C3937">
              <w:rPr>
                <w:i/>
                <w:iCs/>
                <w:color w:val="000000" w:themeColor="text1"/>
                <w:sz w:val="20"/>
                <w:szCs w:val="20"/>
              </w:rPr>
              <w:t>F</w:t>
            </w:r>
            <w:r w:rsidRPr="005C3937">
              <w:rPr>
                <w:color w:val="000000" w:themeColor="text1"/>
                <w:sz w:val="20"/>
                <w:szCs w:val="20"/>
              </w:rPr>
              <w:t>(</w:t>
            </w:r>
            <w:r w:rsidRPr="005C3937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5C3937">
              <w:rPr>
                <w:color w:val="000000" w:themeColor="text1"/>
                <w:sz w:val="20"/>
                <w:szCs w:val="20"/>
              </w:rPr>
              <w:t xml:space="preserve">) = 1 </w:t>
            </w:r>
          </w:p>
          <w:p w:rsidR="008E3B08" w:rsidRPr="005C3937" w:rsidRDefault="00D61C4F" w:rsidP="00DB38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C39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r w:rsidR="00592B4A" w:rsidRPr="005C393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t </w:t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AE"/>
            </w:r>
            <w:r w:rsidR="00592B4A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∞</w:t>
            </w:r>
          </w:p>
        </w:tc>
        <w:tc>
          <w:tcPr>
            <w:tcW w:w="2489" w:type="dxa"/>
          </w:tcPr>
          <w:p w:rsidR="00592B4A" w:rsidRPr="005C3937" w:rsidRDefault="00592B4A" w:rsidP="00DB38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C3937">
              <w:rPr>
                <w:color w:val="000000" w:themeColor="text1"/>
                <w:sz w:val="20"/>
                <w:szCs w:val="20"/>
              </w:rPr>
              <w:t>-</w:t>
            </w:r>
            <w:r w:rsidR="00D61C4F" w:rsidRPr="005C3937">
              <w:rPr>
                <w:sz w:val="20"/>
                <w:szCs w:val="20"/>
              </w:rPr>
              <w:t xml:space="preserve"> </w:t>
            </w:r>
            <w:r w:rsidR="00D61C4F" w:rsidRPr="005C3937">
              <w:rPr>
                <w:i/>
                <w:iCs/>
                <w:sz w:val="20"/>
                <w:szCs w:val="20"/>
              </w:rPr>
              <w:t>S</w:t>
            </w:r>
            <w:r w:rsidR="00D61C4F" w:rsidRPr="005C3937">
              <w:rPr>
                <w:sz w:val="20"/>
                <w:szCs w:val="20"/>
              </w:rPr>
              <w:t>(</w:t>
            </w:r>
            <w:r w:rsidR="00D61C4F" w:rsidRPr="005C3937">
              <w:rPr>
                <w:i/>
                <w:iCs/>
                <w:sz w:val="20"/>
                <w:szCs w:val="20"/>
              </w:rPr>
              <w:t>t</w:t>
            </w:r>
            <w:r w:rsidR="00D61C4F" w:rsidRPr="005C3937">
              <w:rPr>
                <w:sz w:val="20"/>
                <w:szCs w:val="20"/>
              </w:rPr>
              <w:t>) =1-F(t)= P(</w:t>
            </w:r>
            <w:r w:rsidR="00D61C4F" w:rsidRPr="005C3937">
              <w:rPr>
                <w:i/>
                <w:iCs/>
                <w:sz w:val="20"/>
                <w:szCs w:val="20"/>
              </w:rPr>
              <w:t xml:space="preserve">T </w:t>
            </w:r>
            <w:r w:rsidR="00D61C4F" w:rsidRPr="005C3937">
              <w:rPr>
                <w:sz w:val="20"/>
                <w:szCs w:val="20"/>
              </w:rPr>
              <w:t xml:space="preserve">&gt; </w:t>
            </w:r>
            <w:r w:rsidR="00D61C4F" w:rsidRPr="005C3937">
              <w:rPr>
                <w:i/>
                <w:iCs/>
                <w:sz w:val="20"/>
                <w:szCs w:val="20"/>
              </w:rPr>
              <w:t>t)</w:t>
            </w:r>
          </w:p>
          <w:p w:rsidR="00592B4A" w:rsidRPr="005C3937" w:rsidRDefault="00592B4A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1C4F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2B4A" w:rsidRPr="005C3937" w:rsidRDefault="00592B4A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décroissante ; aspect en escalier </w:t>
            </w:r>
            <w:r w:rsidR="00717F0D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 est DISCRET)</w:t>
            </w:r>
          </w:p>
          <w:p w:rsidR="00592B4A" w:rsidRPr="005C3937" w:rsidRDefault="00592B4A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1C4F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8E3B08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 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(0) = 1</w:t>
            </w:r>
          </w:p>
          <w:p w:rsidR="00D61C4F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B08" w:rsidRPr="005C3937" w:rsidRDefault="00D61C4F" w:rsidP="00DB3820">
            <w:pPr>
              <w:pStyle w:val="Default"/>
              <w:rPr>
                <w:color w:val="auto"/>
                <w:sz w:val="20"/>
                <w:szCs w:val="20"/>
              </w:rPr>
            </w:pPr>
            <w:r w:rsidRPr="005C3937">
              <w:rPr>
                <w:color w:val="000000" w:themeColor="text1"/>
                <w:sz w:val="20"/>
                <w:szCs w:val="20"/>
              </w:rPr>
              <w:t xml:space="preserve">- </w:t>
            </w:r>
            <w:r w:rsidR="008E3B08" w:rsidRPr="005C393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C3937">
              <w:rPr>
                <w:color w:val="auto"/>
                <w:sz w:val="20"/>
                <w:szCs w:val="20"/>
              </w:rPr>
              <w:t>lim</w:t>
            </w:r>
            <w:proofErr w:type="spellEnd"/>
            <w:r w:rsidRPr="005C3937">
              <w:rPr>
                <w:color w:val="auto"/>
                <w:sz w:val="20"/>
                <w:szCs w:val="20"/>
              </w:rPr>
              <w:t xml:space="preserve"> </w:t>
            </w:r>
            <w:r w:rsidRPr="005C3937">
              <w:rPr>
                <w:i/>
                <w:iCs/>
                <w:color w:val="auto"/>
                <w:sz w:val="20"/>
                <w:szCs w:val="20"/>
              </w:rPr>
              <w:t>S</w:t>
            </w:r>
            <w:r w:rsidRPr="005C3937">
              <w:rPr>
                <w:color w:val="auto"/>
                <w:sz w:val="20"/>
                <w:szCs w:val="20"/>
              </w:rPr>
              <w:t>(</w:t>
            </w:r>
            <w:r w:rsidRPr="005C3937">
              <w:rPr>
                <w:i/>
                <w:iCs/>
                <w:color w:val="auto"/>
                <w:sz w:val="20"/>
                <w:szCs w:val="20"/>
              </w:rPr>
              <w:t>t</w:t>
            </w:r>
            <w:r w:rsidRPr="005C3937">
              <w:rPr>
                <w:color w:val="auto"/>
                <w:sz w:val="20"/>
                <w:szCs w:val="20"/>
              </w:rPr>
              <w:t xml:space="preserve">) = 0 </w:t>
            </w:r>
          </w:p>
          <w:p w:rsidR="00D61C4F" w:rsidRPr="005C3937" w:rsidRDefault="00D61C4F" w:rsidP="00DB3820">
            <w:pPr>
              <w:pStyle w:val="Default"/>
              <w:rPr>
                <w:sz w:val="20"/>
                <w:szCs w:val="20"/>
              </w:rPr>
            </w:pPr>
            <w:r w:rsidRPr="005C3937">
              <w:rPr>
                <w:i/>
                <w:iCs/>
                <w:color w:val="000000" w:themeColor="text1"/>
                <w:sz w:val="20"/>
                <w:szCs w:val="20"/>
              </w:rPr>
              <w:t xml:space="preserve">t </w:t>
            </w:r>
            <w:r w:rsidRPr="005C3937">
              <w:rPr>
                <w:color w:val="000000" w:themeColor="text1"/>
                <w:sz w:val="20"/>
                <w:szCs w:val="20"/>
              </w:rPr>
              <w:sym w:font="Symbol" w:char="F0AE"/>
            </w:r>
            <w:r w:rsidRPr="005C3937">
              <w:rPr>
                <w:color w:val="000000" w:themeColor="text1"/>
                <w:sz w:val="20"/>
                <w:szCs w:val="20"/>
              </w:rPr>
              <w:t>∞</w:t>
            </w:r>
          </w:p>
        </w:tc>
        <w:tc>
          <w:tcPr>
            <w:tcW w:w="3606" w:type="dxa"/>
          </w:tcPr>
          <w:p w:rsidR="008E3B08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=</w:t>
            </w:r>
            <w:r w:rsidR="00DB3820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fonction de densité conditionnelle : </w:t>
            </w:r>
            <w:r w:rsidR="008E3B08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probabilité de mourir sur un petit intervalle de temps </w:t>
            </w:r>
            <w:r w:rsidR="008E3B08" w:rsidRPr="00BA55A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sachant </w:t>
            </w:r>
            <w:r w:rsidR="008E3B08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qu’au début on était vivant </w:t>
            </w:r>
          </w:p>
          <w:p w:rsidR="00D61C4F" w:rsidRPr="005C3937" w:rsidRDefault="00D61C4F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3B08" w:rsidRPr="005C3937" w:rsidRDefault="00D61C4F" w:rsidP="00DB382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="008E3B08"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Constant</w:t>
            </w:r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Croissant ou </w:t>
            </w:r>
            <w:proofErr w:type="spellStart"/>
            <w:r w:rsidRPr="005C3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Lognomal</w:t>
            </w:r>
            <w:proofErr w:type="spellEnd"/>
          </w:p>
          <w:p w:rsidR="008E3B08" w:rsidRPr="005C3937" w:rsidRDefault="008E3B08" w:rsidP="00DB38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3820" w:rsidRPr="002C544C" w:rsidRDefault="009D4639" w:rsidP="005778E2">
      <w:pPr>
        <w:spacing w:after="0"/>
        <w:ind w:left="-567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/!\ </w:t>
      </w:r>
      <w:r w:rsidR="00DB3820" w:rsidRPr="002C544C">
        <w:rPr>
          <w:rFonts w:ascii="Times New Roman" w:hAnsi="Times New Roman" w:cs="Times New Roman"/>
          <w:sz w:val="20"/>
          <w:szCs w:val="20"/>
        </w:rPr>
        <w:t>Connaître une seule fonction : F(t), S(t) ou h(t)</w:t>
      </w:r>
      <w:r>
        <w:rPr>
          <w:rFonts w:ascii="Times New Roman" w:hAnsi="Times New Roman" w:cs="Times New Roman"/>
          <w:sz w:val="20"/>
          <w:szCs w:val="20"/>
        </w:rPr>
        <w:t xml:space="preserve"> permet de retrouver les autres, </w:t>
      </w:r>
      <w:r w:rsidR="005778E2" w:rsidRPr="002C544C">
        <w:rPr>
          <w:rFonts w:ascii="Times New Roman" w:hAnsi="Times New Roman" w:cs="Times New Roman"/>
          <w:sz w:val="20"/>
          <w:szCs w:val="20"/>
        </w:rPr>
        <w:t>sachant qu’on connait déjà la fonction</w:t>
      </w:r>
      <w:r w:rsidR="002C544C" w:rsidRPr="002C544C">
        <w:rPr>
          <w:rFonts w:ascii="Times New Roman" w:hAnsi="Times New Roman" w:cs="Times New Roman"/>
          <w:sz w:val="20"/>
          <w:szCs w:val="20"/>
        </w:rPr>
        <w:t xml:space="preserve">  </w:t>
      </w:r>
      <w:r w:rsidR="005778E2" w:rsidRPr="002C544C">
        <w:rPr>
          <w:rFonts w:ascii="Times New Roman" w:hAnsi="Times New Roman" w:cs="Times New Roman"/>
          <w:sz w:val="20"/>
          <w:szCs w:val="20"/>
        </w:rPr>
        <w:t>f(t)</w:t>
      </w:r>
    </w:p>
    <w:p w:rsidR="00DB3820" w:rsidRPr="005C3937" w:rsidRDefault="00DB3820" w:rsidP="00DB382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B3820" w:rsidRPr="005C3937" w:rsidRDefault="00D3779F" w:rsidP="00DB382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3937">
        <w:rPr>
          <w:rFonts w:ascii="Times New Roman" w:hAnsi="Times New Roman" w:cs="Times New Roman"/>
          <w:sz w:val="20"/>
          <w:szCs w:val="20"/>
          <w:u w:val="single"/>
        </w:rPr>
        <w:t>III. Estimer et</w:t>
      </w:r>
      <w:r w:rsidR="00717F0D" w:rsidRPr="005C3937">
        <w:rPr>
          <w:rFonts w:ascii="Times New Roman" w:hAnsi="Times New Roman" w:cs="Times New Roman"/>
          <w:sz w:val="20"/>
          <w:szCs w:val="20"/>
          <w:u w:val="single"/>
        </w:rPr>
        <w:t xml:space="preserve"> P</w:t>
      </w:r>
      <w:r w:rsidR="00502F7B" w:rsidRPr="005C3937">
        <w:rPr>
          <w:rFonts w:ascii="Times New Roman" w:hAnsi="Times New Roman" w:cs="Times New Roman"/>
          <w:sz w:val="20"/>
          <w:szCs w:val="20"/>
          <w:u w:val="single"/>
        </w:rPr>
        <w:t>rédire</w:t>
      </w:r>
      <w:r w:rsidR="00717F0D" w:rsidRPr="005C3937">
        <w:rPr>
          <w:rFonts w:ascii="Times New Roman" w:hAnsi="Times New Roman" w:cs="Times New Roman"/>
          <w:sz w:val="20"/>
          <w:szCs w:val="20"/>
          <w:u w:val="single"/>
        </w:rPr>
        <w:t xml:space="preserve"> la Survie</w:t>
      </w:r>
    </w:p>
    <w:p w:rsidR="00D3779F" w:rsidRPr="005C3937" w:rsidRDefault="00D3779F" w:rsidP="00DB382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F57EF">
        <w:rPr>
          <w:rFonts w:ascii="Times New Roman" w:hAnsi="Times New Roman" w:cs="Times New Roman"/>
          <w:i/>
          <w:sz w:val="20"/>
          <w:szCs w:val="20"/>
        </w:rPr>
        <w:t>Pourquoi l’anal</w:t>
      </w:r>
      <w:r w:rsidR="00502F7B" w:rsidRPr="007F57EF">
        <w:rPr>
          <w:rFonts w:ascii="Times New Roman" w:hAnsi="Times New Roman" w:cs="Times New Roman"/>
          <w:i/>
          <w:sz w:val="20"/>
          <w:szCs w:val="20"/>
        </w:rPr>
        <w:t>yse des courbes de survies est elle particulière</w:t>
      </w:r>
      <w:r w:rsidRPr="007F57EF">
        <w:rPr>
          <w:rFonts w:ascii="Times New Roman" w:hAnsi="Times New Roman" w:cs="Times New Roman"/>
          <w:i/>
          <w:sz w:val="20"/>
          <w:szCs w:val="20"/>
        </w:rPr>
        <w:t xml:space="preserve"> ? </w:t>
      </w:r>
      <w:r w:rsidRPr="005C3937">
        <w:rPr>
          <w:rFonts w:ascii="Times New Roman" w:hAnsi="Times New Roman" w:cs="Times New Roman"/>
          <w:sz w:val="20"/>
          <w:szCs w:val="20"/>
        </w:rPr>
        <w:sym w:font="Symbol" w:char="F0AE"/>
      </w:r>
      <w:r w:rsidRPr="005C3937">
        <w:rPr>
          <w:rFonts w:ascii="Times New Roman" w:hAnsi="Times New Roman" w:cs="Times New Roman"/>
          <w:sz w:val="20"/>
          <w:szCs w:val="20"/>
        </w:rPr>
        <w:t xml:space="preserve"> 2 justifications :</w:t>
      </w:r>
    </w:p>
    <w:p w:rsidR="00D3779F" w:rsidRPr="005C3937" w:rsidRDefault="00DB3820" w:rsidP="00D3779F">
      <w:pPr>
        <w:pStyle w:val="Default"/>
        <w:rPr>
          <w:sz w:val="20"/>
          <w:szCs w:val="20"/>
        </w:rPr>
      </w:pPr>
      <w:r w:rsidRPr="005C3937">
        <w:rPr>
          <w:sz w:val="20"/>
          <w:szCs w:val="20"/>
        </w:rPr>
        <w:sym w:font="Wingdings" w:char="F077"/>
      </w:r>
      <w:r w:rsidR="00E13F00" w:rsidRPr="005C3937">
        <w:rPr>
          <w:sz w:val="20"/>
          <w:szCs w:val="20"/>
        </w:rPr>
        <w:t>La d</w:t>
      </w:r>
      <w:r w:rsidR="00D3779F" w:rsidRPr="005C3937">
        <w:rPr>
          <w:sz w:val="20"/>
          <w:szCs w:val="20"/>
        </w:rPr>
        <w:t>istribution</w:t>
      </w:r>
      <w:r w:rsidR="00E13F00" w:rsidRPr="005C3937">
        <w:rPr>
          <w:sz w:val="20"/>
          <w:szCs w:val="20"/>
        </w:rPr>
        <w:t xml:space="preserve"> est</w:t>
      </w:r>
      <w:r w:rsidR="00D3779F" w:rsidRPr="005C3937">
        <w:rPr>
          <w:sz w:val="20"/>
          <w:szCs w:val="20"/>
        </w:rPr>
        <w:t xml:space="preserve"> très asymétrique : allure exponentielle</w:t>
      </w:r>
      <w:r w:rsidR="00E13F00" w:rsidRPr="005C3937">
        <w:rPr>
          <w:sz w:val="20"/>
          <w:szCs w:val="20"/>
        </w:rPr>
        <w:t>.</w:t>
      </w:r>
    </w:p>
    <w:p w:rsidR="00E13F00" w:rsidRPr="005C3937" w:rsidRDefault="00E13F00" w:rsidP="00D3779F">
      <w:pPr>
        <w:pStyle w:val="Default"/>
        <w:rPr>
          <w:color w:val="auto"/>
          <w:sz w:val="20"/>
          <w:szCs w:val="20"/>
        </w:rPr>
      </w:pPr>
      <w:r w:rsidRPr="005C3937">
        <w:rPr>
          <w:color w:val="auto"/>
          <w:sz w:val="20"/>
          <w:szCs w:val="20"/>
        </w:rPr>
        <w:sym w:font="Symbol" w:char="F0AE"/>
      </w:r>
      <w:r w:rsidRPr="005C3937">
        <w:rPr>
          <w:color w:val="auto"/>
          <w:sz w:val="20"/>
          <w:szCs w:val="20"/>
        </w:rPr>
        <w:t>Donc les hypothèses et propriétés des lois Normales ne s’appliquent pas.</w:t>
      </w:r>
    </w:p>
    <w:p w:rsidR="00D3779F" w:rsidRPr="005C3937" w:rsidRDefault="00D3779F" w:rsidP="00E13F00">
      <w:pPr>
        <w:pStyle w:val="Default"/>
        <w:rPr>
          <w:sz w:val="20"/>
          <w:szCs w:val="20"/>
        </w:rPr>
      </w:pPr>
    </w:p>
    <w:p w:rsidR="002C544C" w:rsidRDefault="00D3779F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  <w:u w:val="single"/>
        </w:rPr>
        <w:sym w:font="Wingdings" w:char="F077"/>
      </w:r>
      <w:r w:rsidRPr="005C393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13F00" w:rsidRPr="005C3937">
        <w:rPr>
          <w:rFonts w:ascii="Times New Roman" w:hAnsi="Times New Roman" w:cs="Times New Roman"/>
          <w:b/>
          <w:sz w:val="20"/>
          <w:szCs w:val="20"/>
          <w:u w:val="single"/>
        </w:rPr>
        <w:t xml:space="preserve">La </w:t>
      </w:r>
      <w:r w:rsidR="00502F7B" w:rsidRPr="005C3937">
        <w:rPr>
          <w:rFonts w:ascii="Times New Roman" w:hAnsi="Times New Roman" w:cs="Times New Roman"/>
          <w:b/>
          <w:sz w:val="20"/>
          <w:szCs w:val="20"/>
          <w:u w:val="single"/>
        </w:rPr>
        <w:t>censure à droite</w:t>
      </w:r>
      <w:r w:rsidR="00502F7B" w:rsidRPr="005C3937">
        <w:rPr>
          <w:sz w:val="20"/>
          <w:szCs w:val="20"/>
        </w:rPr>
        <w:t> </w:t>
      </w:r>
      <w:r w:rsidR="00502F7B" w:rsidRPr="005C3937">
        <w:rPr>
          <w:rFonts w:ascii="Times New Roman" w:hAnsi="Times New Roman" w:cs="Times New Roman"/>
          <w:sz w:val="20"/>
          <w:szCs w:val="20"/>
        </w:rPr>
        <w:t xml:space="preserve">: </w:t>
      </w:r>
      <w:r w:rsidR="009D4639">
        <w:rPr>
          <w:rFonts w:ascii="Times New Roman" w:hAnsi="Times New Roman" w:cs="Times New Roman"/>
          <w:sz w:val="20"/>
          <w:szCs w:val="20"/>
        </w:rPr>
        <w:t xml:space="preserve">c’est la </w:t>
      </w:r>
      <w:r w:rsidR="00502F7B" w:rsidRPr="00D3779F">
        <w:rPr>
          <w:rFonts w:ascii="Times New Roman" w:hAnsi="Times New Roman" w:cs="Times New Roman"/>
          <w:sz w:val="20"/>
          <w:szCs w:val="20"/>
        </w:rPr>
        <w:t>non survenue de l’événement</w:t>
      </w:r>
      <w:r w:rsidR="00E13F00" w:rsidRPr="005C3937">
        <w:rPr>
          <w:rFonts w:ascii="Times New Roman" w:hAnsi="Times New Roman" w:cs="Times New Roman"/>
          <w:sz w:val="20"/>
          <w:szCs w:val="20"/>
        </w:rPr>
        <w:t xml:space="preserve">  </w:t>
      </w:r>
      <w:r w:rsidR="00502F7B" w:rsidRPr="00D3779F">
        <w:rPr>
          <w:rFonts w:ascii="Times New Roman" w:hAnsi="Times New Roman" w:cs="Times New Roman"/>
          <w:sz w:val="20"/>
          <w:szCs w:val="20"/>
        </w:rPr>
        <w:t xml:space="preserve">en fin d’observation : </w:t>
      </w:r>
      <w:r w:rsidR="00502F7B" w:rsidRPr="00D3779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 </w:t>
      </w:r>
      <w:r w:rsidR="00502F7B" w:rsidRPr="00D3779F">
        <w:rPr>
          <w:rFonts w:ascii="Times New Roman" w:hAnsi="Times New Roman" w:cs="Times New Roman"/>
          <w:b/>
          <w:bCs/>
          <w:sz w:val="20"/>
          <w:szCs w:val="20"/>
        </w:rPr>
        <w:t xml:space="preserve">&gt; </w:t>
      </w:r>
      <w:proofErr w:type="spellStart"/>
      <w:r w:rsidR="00502F7B" w:rsidRPr="00D3779F">
        <w:rPr>
          <w:rFonts w:ascii="Times New Roman" w:hAnsi="Times New Roman" w:cs="Times New Roman"/>
          <w:b/>
          <w:bCs/>
          <w:i/>
          <w:iCs/>
          <w:sz w:val="20"/>
          <w:szCs w:val="20"/>
        </w:rPr>
        <w:t>tc</w:t>
      </w:r>
      <w:proofErr w:type="spellEnd"/>
      <w:r w:rsidR="005778E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5778E2" w:rsidRPr="00D3779F" w:rsidRDefault="005778E2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7F57EF">
        <w:rPr>
          <w:rFonts w:ascii="Times New Roman" w:hAnsi="Times New Roman" w:cs="Times New Roman"/>
          <w:bCs/>
          <w:iCs/>
          <w:sz w:val="20"/>
          <w:szCs w:val="20"/>
          <w:u w:val="single"/>
        </w:rPr>
        <w:t>Rmq</w:t>
      </w:r>
      <w:proofErr w:type="spellEnd"/>
      <w:r w:rsidRPr="005778E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 : </w:t>
      </w:r>
      <w:r w:rsidRPr="005778E2">
        <w:rPr>
          <w:rFonts w:ascii="Times New Roman" w:hAnsi="Times New Roman" w:cs="Times New Roman"/>
          <w:sz w:val="20"/>
          <w:szCs w:val="20"/>
        </w:rPr>
        <w:t xml:space="preserve">Ne pas confondre </w:t>
      </w:r>
      <w:r w:rsidR="002C544C">
        <w:rPr>
          <w:rFonts w:ascii="Times New Roman" w:hAnsi="Times New Roman" w:cs="Times New Roman"/>
          <w:sz w:val="20"/>
          <w:szCs w:val="20"/>
        </w:rPr>
        <w:t xml:space="preserve"> Censure </w:t>
      </w:r>
      <w:r w:rsidR="002C544C" w:rsidRPr="00BA55A0">
        <w:rPr>
          <w:rFonts w:ascii="Times New Roman" w:hAnsi="Times New Roman" w:cs="Times New Roman"/>
          <w:sz w:val="20"/>
          <w:szCs w:val="20"/>
        </w:rPr>
        <w:t>(=</w:t>
      </w:r>
      <w:r w:rsidR="002C544C" w:rsidRPr="00BA55A0">
        <w:rPr>
          <w:rFonts w:ascii="Times New Roman" w:hAnsi="Times New Roman" w:cs="Times New Roman"/>
          <w:bCs/>
          <w:iCs/>
          <w:sz w:val="20"/>
          <w:szCs w:val="20"/>
        </w:rPr>
        <w:t xml:space="preserve">observation Incomplète d’une population </w:t>
      </w:r>
      <w:r w:rsidR="00BA55A0" w:rsidRPr="00BA55A0">
        <w:rPr>
          <w:rFonts w:ascii="Times New Roman" w:hAnsi="Times New Roman" w:cs="Times New Roman"/>
          <w:bCs/>
          <w:iCs/>
          <w:sz w:val="20"/>
          <w:szCs w:val="20"/>
        </w:rPr>
        <w:t>complète</w:t>
      </w:r>
      <w:r w:rsidR="00BA55A0" w:rsidRPr="00D3779F">
        <w:rPr>
          <w:rFonts w:ascii="Times New Roman" w:hAnsi="Times New Roman" w:cs="Times New Roman"/>
          <w:bCs/>
          <w:iCs/>
          <w:sz w:val="20"/>
          <w:szCs w:val="20"/>
        </w:rPr>
        <w:t>)</w:t>
      </w:r>
      <w:r w:rsidR="002C544C" w:rsidRPr="00BA55A0">
        <w:rPr>
          <w:rFonts w:ascii="Times New Roman" w:hAnsi="Times New Roman" w:cs="Times New Roman"/>
          <w:bCs/>
          <w:iCs/>
          <w:sz w:val="20"/>
          <w:szCs w:val="20"/>
        </w:rPr>
        <w:t xml:space="preserve"> avec </w:t>
      </w:r>
      <w:r w:rsidRPr="005778E2">
        <w:rPr>
          <w:rFonts w:ascii="Times New Roman" w:hAnsi="Times New Roman" w:cs="Times New Roman"/>
          <w:sz w:val="20"/>
          <w:szCs w:val="20"/>
        </w:rPr>
        <w:t>Troncature </w:t>
      </w:r>
      <w:r w:rsidR="009D4639" w:rsidRPr="005778E2">
        <w:rPr>
          <w:rFonts w:ascii="Times New Roman" w:hAnsi="Times New Roman" w:cs="Times New Roman"/>
          <w:sz w:val="20"/>
          <w:szCs w:val="20"/>
        </w:rPr>
        <w:t>(=</w:t>
      </w:r>
      <w:r w:rsidRPr="005778E2">
        <w:rPr>
          <w:rFonts w:ascii="Times New Roman" w:hAnsi="Times New Roman" w:cs="Times New Roman"/>
          <w:sz w:val="20"/>
          <w:szCs w:val="20"/>
        </w:rPr>
        <w:t xml:space="preserve">Observation complète d’une population Incomplète, c'est-à-dire </w:t>
      </w:r>
      <w:r w:rsidR="00BA55A0">
        <w:rPr>
          <w:rFonts w:ascii="Times New Roman" w:hAnsi="Times New Roman" w:cs="Times New Roman"/>
          <w:sz w:val="20"/>
          <w:szCs w:val="20"/>
        </w:rPr>
        <w:t xml:space="preserve">un type de population </w:t>
      </w:r>
      <w:r w:rsidRPr="005778E2">
        <w:rPr>
          <w:rFonts w:ascii="Times New Roman" w:hAnsi="Times New Roman" w:cs="Times New Roman"/>
          <w:sz w:val="20"/>
          <w:szCs w:val="20"/>
        </w:rPr>
        <w:t xml:space="preserve">sélectionné) </w:t>
      </w:r>
    </w:p>
    <w:p w:rsidR="00E13F00" w:rsidRPr="005C3937" w:rsidRDefault="00E13F00" w:rsidP="00E1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779F" w:rsidRPr="00D3779F" w:rsidRDefault="00502F7B" w:rsidP="00E13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sz w:val="20"/>
          <w:szCs w:val="20"/>
        </w:rPr>
        <w:t>Tous</w:t>
      </w:r>
      <w:r w:rsidR="00D3779F" w:rsidRPr="00D3779F">
        <w:rPr>
          <w:rFonts w:ascii="Times New Roman" w:hAnsi="Times New Roman" w:cs="Times New Roman"/>
          <w:sz w:val="20"/>
          <w:szCs w:val="20"/>
        </w:rPr>
        <w:t xml:space="preserve"> les sujets ne </w:t>
      </w:r>
      <w:r w:rsidR="00E13F00" w:rsidRPr="005C3937">
        <w:rPr>
          <w:rFonts w:ascii="Times New Roman" w:hAnsi="Times New Roman" w:cs="Times New Roman"/>
          <w:sz w:val="20"/>
          <w:szCs w:val="20"/>
        </w:rPr>
        <w:t>sont pas décédés en fin d’étude</w:t>
      </w:r>
      <w:r w:rsidRPr="005C3937">
        <w:rPr>
          <w:rFonts w:ascii="Times New Roman" w:hAnsi="Times New Roman" w:cs="Times New Roman"/>
          <w:sz w:val="20"/>
          <w:szCs w:val="20"/>
        </w:rPr>
        <w:t xml:space="preserve">, selon </w:t>
      </w:r>
      <w:r w:rsidRPr="005C3937">
        <w:rPr>
          <w:rFonts w:ascii="Times New Roman" w:hAnsi="Times New Roman" w:cs="Times New Roman"/>
          <w:b/>
          <w:sz w:val="20"/>
          <w:szCs w:val="20"/>
        </w:rPr>
        <w:t>différents mécanismes</w:t>
      </w:r>
      <w:r w:rsidR="00717F0D" w:rsidRPr="005C3937">
        <w:rPr>
          <w:rFonts w:ascii="Times New Roman" w:hAnsi="Times New Roman" w:cs="Times New Roman"/>
          <w:sz w:val="20"/>
          <w:szCs w:val="20"/>
        </w:rPr>
        <w:t> :</w:t>
      </w:r>
    </w:p>
    <w:p w:rsidR="00D3779F" w:rsidRPr="005C3937" w:rsidRDefault="00717F0D" w:rsidP="00DB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02F7B" w:rsidRPr="005C3937">
        <w:rPr>
          <w:rFonts w:ascii="Times New Roman" w:hAnsi="Times New Roman" w:cs="Times New Roman"/>
          <w:b/>
          <w:sz w:val="20"/>
          <w:szCs w:val="20"/>
        </w:rPr>
        <w:t>-</w:t>
      </w:r>
      <w:r w:rsidRPr="005C39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3937">
        <w:rPr>
          <w:rFonts w:ascii="Times New Roman" w:hAnsi="Times New Roman" w:cs="Times New Roman"/>
          <w:sz w:val="20"/>
          <w:szCs w:val="20"/>
        </w:rPr>
        <w:t>L</w:t>
      </w:r>
      <w:r w:rsidR="00D3779F" w:rsidRPr="00D3779F">
        <w:rPr>
          <w:rFonts w:ascii="Times New Roman" w:hAnsi="Times New Roman" w:cs="Times New Roman"/>
          <w:sz w:val="20"/>
          <w:szCs w:val="20"/>
        </w:rPr>
        <w:t xml:space="preserve">e sujet a été perdu de vue </w:t>
      </w:r>
    </w:p>
    <w:p w:rsidR="00DB3820" w:rsidRPr="005C3937" w:rsidRDefault="00717F0D" w:rsidP="00DB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937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5C3937">
        <w:rPr>
          <w:rFonts w:ascii="Times New Roman" w:hAnsi="Times New Roman" w:cs="Times New Roman"/>
          <w:sz w:val="20"/>
          <w:szCs w:val="20"/>
        </w:rPr>
        <w:t>Censure administrativ</w:t>
      </w:r>
      <w:r w:rsidRPr="00D3779F">
        <w:rPr>
          <w:rFonts w:ascii="Times New Roman" w:hAnsi="Times New Roman" w:cs="Times New Roman"/>
          <w:sz w:val="20"/>
          <w:szCs w:val="20"/>
        </w:rPr>
        <w:t>e</w:t>
      </w:r>
      <w:r w:rsidRPr="005C3937">
        <w:rPr>
          <w:rFonts w:ascii="Times New Roman" w:hAnsi="Times New Roman" w:cs="Times New Roman"/>
          <w:sz w:val="20"/>
          <w:szCs w:val="20"/>
        </w:rPr>
        <w:t> : le</w:t>
      </w:r>
      <w:r w:rsidRPr="00D3779F">
        <w:rPr>
          <w:rFonts w:ascii="Times New Roman" w:hAnsi="Times New Roman" w:cs="Times New Roman"/>
          <w:sz w:val="20"/>
          <w:szCs w:val="20"/>
        </w:rPr>
        <w:t xml:space="preserve"> sujet n’a pas présenté l’événement à la fin de l’étude car le suivi s’</w:t>
      </w:r>
      <w:r w:rsidRPr="005C3937">
        <w:rPr>
          <w:rFonts w:ascii="Times New Roman" w:hAnsi="Times New Roman" w:cs="Times New Roman"/>
          <w:sz w:val="20"/>
          <w:szCs w:val="20"/>
        </w:rPr>
        <w:t>interrompt</w:t>
      </w:r>
    </w:p>
    <w:p w:rsidR="00DB3820" w:rsidRPr="005C3937" w:rsidRDefault="00DB3820" w:rsidP="00DB38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3820" w:rsidRPr="00C31415" w:rsidRDefault="005C3937" w:rsidP="00DB38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31415">
        <w:rPr>
          <w:rFonts w:ascii="Times New Roman" w:hAnsi="Times New Roman" w:cs="Times New Roman"/>
          <w:sz w:val="20"/>
          <w:szCs w:val="20"/>
        </w:rPr>
        <w:t xml:space="preserve">/!\ </w:t>
      </w:r>
      <w:r w:rsidR="00DB3820" w:rsidRPr="00C31415">
        <w:rPr>
          <w:rFonts w:ascii="Times New Roman" w:hAnsi="Times New Roman" w:cs="Times New Roman"/>
          <w:b/>
          <w:sz w:val="20"/>
          <w:szCs w:val="20"/>
        </w:rPr>
        <w:t>Le mécanisme qui génère la censure doit être indépendant du mécanisme de mortalité (QCM ++++)</w:t>
      </w:r>
    </w:p>
    <w:p w:rsidR="00DB3820" w:rsidRPr="00D3779F" w:rsidRDefault="00DB3820" w:rsidP="00D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3529"/>
        <w:gridCol w:w="3071"/>
        <w:gridCol w:w="3606"/>
      </w:tblGrid>
      <w:tr w:rsidR="00502F7B" w:rsidRPr="005C3937" w:rsidTr="00E13F00">
        <w:trPr>
          <w:trHeight w:val="281"/>
        </w:trPr>
        <w:tc>
          <w:tcPr>
            <w:tcW w:w="10206" w:type="dxa"/>
            <w:gridSpan w:val="3"/>
          </w:tcPr>
          <w:p w:rsidR="00502F7B" w:rsidRPr="005C3937" w:rsidRDefault="00502F7B" w:rsidP="00E13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sz w:val="20"/>
                <w:szCs w:val="20"/>
              </w:rPr>
              <w:t>3 Types de censures</w:t>
            </w:r>
            <w:r w:rsidR="00717F0D" w:rsidRPr="005C3937">
              <w:rPr>
                <w:rFonts w:ascii="Times New Roman" w:hAnsi="Times New Roman" w:cs="Times New Roman"/>
                <w:sz w:val="20"/>
                <w:szCs w:val="20"/>
              </w:rPr>
              <w:t xml:space="preserve"> à droite</w:t>
            </w:r>
          </w:p>
        </w:tc>
      </w:tr>
      <w:tr w:rsidR="00502F7B" w:rsidRPr="005C3937" w:rsidTr="00E13F00">
        <w:trPr>
          <w:trHeight w:val="272"/>
        </w:trPr>
        <w:tc>
          <w:tcPr>
            <w:tcW w:w="3529" w:type="dxa"/>
          </w:tcPr>
          <w:p w:rsidR="00502F7B" w:rsidRPr="005C3937" w:rsidRDefault="00E13F00" w:rsidP="00E13F00">
            <w:pPr>
              <w:tabs>
                <w:tab w:val="left" w:pos="180"/>
                <w:tab w:val="center" w:pos="1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93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C393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02F7B" w:rsidRPr="005C3937">
              <w:rPr>
                <w:rFonts w:ascii="Times New Roman" w:hAnsi="Times New Roman" w:cs="Times New Roman"/>
                <w:b/>
                <w:sz w:val="20"/>
                <w:szCs w:val="20"/>
              </w:rPr>
              <w:t>Fixe </w:t>
            </w:r>
          </w:p>
        </w:tc>
        <w:tc>
          <w:tcPr>
            <w:tcW w:w="3071" w:type="dxa"/>
          </w:tcPr>
          <w:p w:rsidR="00502F7B" w:rsidRPr="00BA55A0" w:rsidRDefault="00E13F00" w:rsidP="00BA5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Séquentielle</w:t>
            </w:r>
          </w:p>
        </w:tc>
        <w:tc>
          <w:tcPr>
            <w:tcW w:w="3606" w:type="dxa"/>
          </w:tcPr>
          <w:p w:rsidR="00502F7B" w:rsidRPr="005C3937" w:rsidRDefault="00E13F00" w:rsidP="00DB3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Aléatoire</w:t>
            </w:r>
            <w:r w:rsidR="00717F0D" w:rsidRPr="005C3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3F00" w:rsidRPr="005C3937" w:rsidTr="00E13F00">
        <w:trPr>
          <w:trHeight w:val="875"/>
        </w:trPr>
        <w:tc>
          <w:tcPr>
            <w:tcW w:w="3529" w:type="dxa"/>
          </w:tcPr>
          <w:p w:rsidR="00E13F00" w:rsidRPr="005C3937" w:rsidRDefault="00E13F00" w:rsidP="00E13F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79F">
              <w:rPr>
                <w:rFonts w:ascii="Times New Roman" w:hAnsi="Times New Roman" w:cs="Times New Roman"/>
                <w:sz w:val="20"/>
                <w:szCs w:val="20"/>
              </w:rPr>
              <w:t>durée d’observation fixe pour tous les individus</w:t>
            </w:r>
          </w:p>
        </w:tc>
        <w:tc>
          <w:tcPr>
            <w:tcW w:w="3071" w:type="dxa"/>
          </w:tcPr>
          <w:p w:rsidR="00E13F00" w:rsidRPr="005C3937" w:rsidRDefault="00E13F00" w:rsidP="00DB38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F">
              <w:rPr>
                <w:rFonts w:ascii="Times New Roman" w:hAnsi="Times New Roman" w:cs="Times New Roman"/>
                <w:sz w:val="20"/>
                <w:szCs w:val="20"/>
              </w:rPr>
              <w:t>le suivi s’arrête après l’observation d’un certain nombre d’échec</w:t>
            </w:r>
          </w:p>
        </w:tc>
        <w:tc>
          <w:tcPr>
            <w:tcW w:w="3606" w:type="dxa"/>
          </w:tcPr>
          <w:p w:rsidR="00E13F00" w:rsidRPr="005C3937" w:rsidRDefault="00E13F00" w:rsidP="00E13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F">
              <w:rPr>
                <w:rFonts w:ascii="Times New Roman" w:hAnsi="Times New Roman" w:cs="Times New Roman"/>
                <w:sz w:val="20"/>
                <w:szCs w:val="20"/>
              </w:rPr>
              <w:t>délai de censure = variable aléatoire indépendante de la durée de survie</w:t>
            </w:r>
          </w:p>
        </w:tc>
      </w:tr>
    </w:tbl>
    <w:p w:rsidR="00D3779F" w:rsidRPr="00D3779F" w:rsidRDefault="00D3779F" w:rsidP="00D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3779F">
        <w:rPr>
          <w:rFonts w:ascii="Times New Roman" w:hAnsi="Times New Roman" w:cs="Times New Roman"/>
          <w:sz w:val="20"/>
          <w:szCs w:val="20"/>
          <w:u w:val="single"/>
        </w:rPr>
        <w:lastRenderedPageBreak/>
        <w:t>Rm</w:t>
      </w:r>
      <w:r w:rsidR="00DB3820" w:rsidRPr="007F57EF">
        <w:rPr>
          <w:rFonts w:ascii="Times New Roman" w:hAnsi="Times New Roman" w:cs="Times New Roman"/>
          <w:sz w:val="20"/>
          <w:szCs w:val="20"/>
          <w:u w:val="single"/>
        </w:rPr>
        <w:t>q</w:t>
      </w:r>
      <w:proofErr w:type="spellEnd"/>
      <w:r w:rsidRPr="00D3779F">
        <w:rPr>
          <w:rFonts w:ascii="Times New Roman" w:hAnsi="Times New Roman" w:cs="Times New Roman"/>
          <w:sz w:val="20"/>
          <w:szCs w:val="20"/>
        </w:rPr>
        <w:t xml:space="preserve">: il existe d’autres types de Censure </w:t>
      </w:r>
    </w:p>
    <w:p w:rsidR="00DB3820" w:rsidRPr="00D3779F" w:rsidRDefault="00DB3820" w:rsidP="00DB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7"/>
      </w:r>
      <w:r w:rsidR="00D3779F" w:rsidRPr="00D3779F">
        <w:rPr>
          <w:rFonts w:ascii="Times New Roman" w:hAnsi="Times New Roman" w:cs="Times New Roman"/>
          <w:b/>
          <w:bCs/>
          <w:sz w:val="20"/>
          <w:szCs w:val="20"/>
        </w:rPr>
        <w:t xml:space="preserve">Censure à gauche </w:t>
      </w:r>
      <w:r w:rsidR="00D3779F" w:rsidRPr="00D3779F">
        <w:rPr>
          <w:rFonts w:ascii="Times New Roman" w:hAnsi="Times New Roman" w:cs="Times New Roman"/>
          <w:sz w:val="20"/>
          <w:szCs w:val="20"/>
        </w:rPr>
        <w:t xml:space="preserve">: </w:t>
      </w:r>
      <w:r w:rsidR="00D3779F" w:rsidRPr="00D3779F">
        <w:rPr>
          <w:rFonts w:ascii="Times New Roman" w:hAnsi="Times New Roman" w:cs="Times New Roman"/>
          <w:i/>
          <w:iCs/>
          <w:sz w:val="20"/>
          <w:szCs w:val="20"/>
        </w:rPr>
        <w:t xml:space="preserve">T </w:t>
      </w:r>
      <w:r w:rsidR="00D3779F" w:rsidRPr="00D3779F">
        <w:rPr>
          <w:rFonts w:ascii="Times New Roman" w:hAnsi="Times New Roman" w:cs="Times New Roman"/>
          <w:sz w:val="20"/>
          <w:szCs w:val="20"/>
        </w:rPr>
        <w:t xml:space="preserve">&lt; </w:t>
      </w:r>
      <w:proofErr w:type="spellStart"/>
      <w:r w:rsidR="00D3779F" w:rsidRPr="00D3779F">
        <w:rPr>
          <w:rFonts w:ascii="Times New Roman" w:hAnsi="Times New Roman" w:cs="Times New Roman"/>
          <w:i/>
          <w:iCs/>
          <w:sz w:val="20"/>
          <w:szCs w:val="20"/>
        </w:rPr>
        <w:t>tc</w:t>
      </w:r>
      <w:proofErr w:type="spellEnd"/>
      <w:r w:rsidR="00D3779F" w:rsidRPr="00D3779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B3820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5C393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DB3820">
        <w:rPr>
          <w:rFonts w:ascii="Times New Roman" w:hAnsi="Times New Roman" w:cs="Times New Roman"/>
          <w:i/>
          <w:iCs/>
          <w:sz w:val="20"/>
          <w:szCs w:val="20"/>
        </w:rPr>
        <w:t xml:space="preserve">Exemple : </w:t>
      </w:r>
      <w:r w:rsidRPr="00DB3820">
        <w:rPr>
          <w:rFonts w:ascii="Times New Roman" w:hAnsi="Times New Roman" w:cs="Times New Roman"/>
          <w:sz w:val="20"/>
          <w:szCs w:val="20"/>
        </w:rPr>
        <w:t xml:space="preserve">début infection VIH, </w:t>
      </w:r>
      <w:r w:rsidRPr="00D3779F">
        <w:rPr>
          <w:rFonts w:ascii="Times New Roman" w:hAnsi="Times New Roman" w:cs="Times New Roman"/>
          <w:sz w:val="20"/>
          <w:szCs w:val="20"/>
        </w:rPr>
        <w:t>âge aux premières règles</w:t>
      </w:r>
    </w:p>
    <w:p w:rsidR="00DB3820" w:rsidRPr="00D3779F" w:rsidRDefault="00DB3820" w:rsidP="00DB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7"/>
      </w:r>
      <w:r w:rsidRPr="00D3779F">
        <w:rPr>
          <w:rFonts w:ascii="Times New Roman" w:hAnsi="Times New Roman" w:cs="Times New Roman"/>
          <w:b/>
          <w:bCs/>
          <w:sz w:val="20"/>
          <w:szCs w:val="20"/>
        </w:rPr>
        <w:t xml:space="preserve">Censure par intervalle </w:t>
      </w:r>
      <w:r w:rsidRPr="00D3779F">
        <w:rPr>
          <w:rFonts w:ascii="Times New Roman" w:hAnsi="Times New Roman" w:cs="Times New Roman"/>
          <w:sz w:val="20"/>
          <w:szCs w:val="20"/>
        </w:rPr>
        <w:t xml:space="preserve">: </w:t>
      </w:r>
      <w:r w:rsidRPr="00D3779F">
        <w:rPr>
          <w:rFonts w:ascii="Times New Roman" w:hAnsi="Times New Roman" w:cs="Times New Roman"/>
          <w:i/>
          <w:iCs/>
          <w:sz w:val="20"/>
          <w:szCs w:val="20"/>
        </w:rPr>
        <w:t xml:space="preserve">t1 </w:t>
      </w:r>
      <w:r w:rsidRPr="00D3779F">
        <w:rPr>
          <w:rFonts w:ascii="Times New Roman" w:hAnsi="Times New Roman" w:cs="Times New Roman"/>
          <w:sz w:val="20"/>
          <w:szCs w:val="20"/>
        </w:rPr>
        <w:t xml:space="preserve">&lt; </w:t>
      </w:r>
      <w:r w:rsidRPr="00D3779F">
        <w:rPr>
          <w:rFonts w:ascii="Times New Roman" w:hAnsi="Times New Roman" w:cs="Times New Roman"/>
          <w:i/>
          <w:iCs/>
          <w:sz w:val="20"/>
          <w:szCs w:val="20"/>
        </w:rPr>
        <w:t xml:space="preserve">T </w:t>
      </w:r>
      <w:r w:rsidRPr="00D3779F">
        <w:rPr>
          <w:rFonts w:ascii="Times New Roman" w:hAnsi="Times New Roman" w:cs="Times New Roman"/>
          <w:sz w:val="20"/>
          <w:szCs w:val="20"/>
        </w:rPr>
        <w:t xml:space="preserve">&lt; </w:t>
      </w:r>
      <w:r w:rsidRPr="00D3779F">
        <w:rPr>
          <w:rFonts w:ascii="Times New Roman" w:hAnsi="Times New Roman" w:cs="Times New Roman"/>
          <w:i/>
          <w:iCs/>
          <w:sz w:val="20"/>
          <w:szCs w:val="20"/>
        </w:rPr>
        <w:t xml:space="preserve">t2 </w:t>
      </w:r>
      <w:r w:rsidR="005C3937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</w:p>
    <w:p w:rsidR="00D3779F" w:rsidRDefault="00D3779F" w:rsidP="00D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9F" w:rsidRPr="00D3779F" w:rsidRDefault="007F57EF" w:rsidP="00D37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57EF">
        <w:rPr>
          <w:rFonts w:ascii="Times New Roman" w:hAnsi="Times New Roman" w:cs="Times New Roman"/>
          <w:i/>
          <w:sz w:val="20"/>
          <w:szCs w:val="20"/>
        </w:rPr>
        <w:t>Quel est le but d’une analyse de survie ?</w:t>
      </w:r>
    </w:p>
    <w:p w:rsidR="005778E2" w:rsidRPr="005778E2" w:rsidRDefault="007F57EF" w:rsidP="007F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A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8E2" w:rsidRPr="005778E2">
        <w:rPr>
          <w:rFonts w:ascii="Times New Roman" w:hAnsi="Times New Roman" w:cs="Times New Roman"/>
          <w:sz w:val="20"/>
          <w:szCs w:val="20"/>
        </w:rPr>
        <w:t xml:space="preserve">Comparer ces fonctions pour deux ou plusieurs groupes </w:t>
      </w:r>
    </w:p>
    <w:p w:rsidR="005778E2" w:rsidRDefault="007F57EF" w:rsidP="007F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A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78E2" w:rsidRPr="005778E2">
        <w:rPr>
          <w:rFonts w:ascii="Times New Roman" w:hAnsi="Times New Roman" w:cs="Times New Roman"/>
          <w:sz w:val="20"/>
          <w:szCs w:val="20"/>
        </w:rPr>
        <w:t xml:space="preserve">Étudier l’influence d’autres variables sur la survie des patients (régression) </w:t>
      </w:r>
    </w:p>
    <w:p w:rsidR="007F57EF" w:rsidRDefault="007F57EF" w:rsidP="007F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7EF" w:rsidRDefault="007F57EF" w:rsidP="007F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AE"/>
      </w:r>
      <w:r w:rsidR="00563281">
        <w:rPr>
          <w:rFonts w:ascii="Times New Roman" w:hAnsi="Times New Roman" w:cs="Times New Roman"/>
          <w:sz w:val="20"/>
          <w:szCs w:val="20"/>
        </w:rPr>
        <w:t xml:space="preserve"> </w:t>
      </w:r>
      <w:r w:rsidRPr="007F57EF">
        <w:rPr>
          <w:rFonts w:ascii="Times New Roman" w:hAnsi="Times New Roman" w:cs="Times New Roman"/>
          <w:sz w:val="20"/>
          <w:szCs w:val="20"/>
        </w:rPr>
        <w:t>Estimer des fonctions de survie (ou de risque) à partir d’</w:t>
      </w:r>
      <w:r>
        <w:rPr>
          <w:rFonts w:ascii="Times New Roman" w:hAnsi="Times New Roman" w:cs="Times New Roman"/>
          <w:sz w:val="20"/>
          <w:szCs w:val="20"/>
        </w:rPr>
        <w:t>échantillons et les interpréter.</w:t>
      </w:r>
    </w:p>
    <w:p w:rsidR="007F57EF" w:rsidRDefault="007F57EF" w:rsidP="007F57E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Chez les décédés : on observe le délai de survie</w:t>
      </w:r>
      <w:r w:rsidRPr="007F57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7EF" w:rsidRDefault="007F57EF" w:rsidP="007F57EF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chez les vivants : </w:t>
      </w:r>
      <w:r w:rsidRPr="007F57EF">
        <w:rPr>
          <w:rFonts w:ascii="Times New Roman" w:hAnsi="Times New Roman" w:cs="Times New Roman"/>
          <w:sz w:val="20"/>
          <w:szCs w:val="20"/>
        </w:rPr>
        <w:t xml:space="preserve">le délai de survie </w:t>
      </w:r>
      <w:r>
        <w:rPr>
          <w:rFonts w:ascii="Times New Roman" w:hAnsi="Times New Roman" w:cs="Times New Roman"/>
          <w:sz w:val="20"/>
          <w:szCs w:val="20"/>
        </w:rPr>
        <w:t xml:space="preserve">non observé </w:t>
      </w:r>
      <w:r w:rsidRPr="007F57EF">
        <w:rPr>
          <w:rFonts w:ascii="Times New Roman" w:hAnsi="Times New Roman" w:cs="Times New Roman"/>
          <w:sz w:val="20"/>
          <w:szCs w:val="20"/>
        </w:rPr>
        <w:t xml:space="preserve">est au moins supérieur à leur durée de participation, </w:t>
      </w:r>
    </w:p>
    <w:p w:rsidR="007F57EF" w:rsidRPr="007F57EF" w:rsidRDefault="007F57EF" w:rsidP="007F57EF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0"/>
          <w:szCs w:val="20"/>
        </w:rPr>
      </w:pPr>
      <w:r w:rsidRPr="007F57EF">
        <w:rPr>
          <w:rFonts w:ascii="Times New Roman" w:hAnsi="Times New Roman" w:cs="Times New Roman"/>
          <w:sz w:val="20"/>
          <w:szCs w:val="20"/>
        </w:rPr>
        <w:t xml:space="preserve">Si la censure est indépendante de la mortalité des individus elle est dite </w:t>
      </w:r>
      <w:r w:rsidRPr="007F57EF">
        <w:rPr>
          <w:rFonts w:ascii="Times New Roman" w:hAnsi="Times New Roman" w:cs="Times New Roman"/>
          <w:b/>
          <w:sz w:val="20"/>
          <w:szCs w:val="20"/>
        </w:rPr>
        <w:t>non informative</w:t>
      </w:r>
      <w:r w:rsidRPr="007F57EF">
        <w:rPr>
          <w:rFonts w:ascii="Times New Roman" w:hAnsi="Times New Roman" w:cs="Times New Roman"/>
          <w:sz w:val="20"/>
          <w:szCs w:val="20"/>
        </w:rPr>
        <w:t>.</w:t>
      </w:r>
    </w:p>
    <w:p w:rsidR="00B91256" w:rsidRDefault="00B91256" w:rsidP="007F57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256" w:rsidRPr="00E71217" w:rsidRDefault="00E71217" w:rsidP="00E712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91256" w:rsidRPr="00E71217">
        <w:rPr>
          <w:rFonts w:ascii="Times New Roman" w:hAnsi="Times New Roman" w:cs="Times New Roman"/>
          <w:sz w:val="20"/>
          <w:szCs w:val="20"/>
        </w:rPr>
        <w:t>Si pas de censures : On estime</w:t>
      </w:r>
      <w:r w:rsidR="007A2130" w:rsidRPr="00E71217">
        <w:rPr>
          <w:rFonts w:ascii="Times New Roman" w:hAnsi="Times New Roman" w:cs="Times New Roman"/>
          <w:sz w:val="20"/>
          <w:szCs w:val="20"/>
        </w:rPr>
        <w:t xml:space="preserve"> la fonction de survie</w:t>
      </w:r>
      <w:r w:rsidR="00B91256" w:rsidRPr="00E71217">
        <w:rPr>
          <w:rFonts w:ascii="Times New Roman" w:hAnsi="Times New Roman" w:cs="Times New Roman"/>
          <w:sz w:val="20"/>
          <w:szCs w:val="20"/>
        </w:rPr>
        <w:t xml:space="preserve"> 1-F(t) à l’aide de fonctions de répartitions empiriques</w:t>
      </w:r>
    </w:p>
    <w:p w:rsidR="007A2130" w:rsidRDefault="00E71217" w:rsidP="00B912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1256">
        <w:rPr>
          <w:rFonts w:ascii="Times New Roman" w:hAnsi="Times New Roman" w:cs="Times New Roman"/>
          <w:sz w:val="20"/>
          <w:szCs w:val="20"/>
        </w:rPr>
        <w:sym w:font="Symbol" w:char="F0B7"/>
      </w:r>
      <w:r w:rsidR="00B91256">
        <w:rPr>
          <w:rFonts w:ascii="Times New Roman" w:hAnsi="Times New Roman" w:cs="Times New Roman"/>
          <w:sz w:val="20"/>
          <w:szCs w:val="20"/>
        </w:rPr>
        <w:t xml:space="preserve">  </w:t>
      </w:r>
      <w:r w:rsidR="007A2130">
        <w:rPr>
          <w:rFonts w:ascii="Times New Roman" w:hAnsi="Times New Roman" w:cs="Times New Roman"/>
          <w:sz w:val="20"/>
          <w:szCs w:val="20"/>
        </w:rPr>
        <w:t xml:space="preserve">Si censures : estimateur biaisée </w:t>
      </w:r>
      <w:r w:rsidR="00B91256">
        <w:rPr>
          <w:rFonts w:ascii="Times New Roman" w:hAnsi="Times New Roman" w:cs="Times New Roman"/>
          <w:sz w:val="20"/>
          <w:szCs w:val="20"/>
        </w:rPr>
        <w:sym w:font="Symbol" w:char="F0DE"/>
      </w:r>
      <w:r w:rsidR="00B91256">
        <w:rPr>
          <w:rFonts w:ascii="Times New Roman" w:hAnsi="Times New Roman" w:cs="Times New Roman"/>
          <w:sz w:val="20"/>
          <w:szCs w:val="20"/>
        </w:rPr>
        <w:t xml:space="preserve"> </w:t>
      </w:r>
      <w:r w:rsidR="007A2130">
        <w:rPr>
          <w:rFonts w:ascii="Times New Roman" w:hAnsi="Times New Roman" w:cs="Times New Roman"/>
          <w:b/>
          <w:sz w:val="20"/>
          <w:szCs w:val="20"/>
          <w:u w:val="single"/>
        </w:rPr>
        <w:t xml:space="preserve">Utilisation de l’estimateur </w:t>
      </w:r>
      <w:r w:rsidR="00B91256" w:rsidRPr="00B91256">
        <w:rPr>
          <w:rFonts w:ascii="Times New Roman" w:hAnsi="Times New Roman" w:cs="Times New Roman"/>
          <w:b/>
          <w:sz w:val="20"/>
          <w:szCs w:val="20"/>
          <w:u w:val="single"/>
        </w:rPr>
        <w:t>de K</w:t>
      </w:r>
      <w:r w:rsidR="007A2130">
        <w:rPr>
          <w:rFonts w:ascii="Times New Roman" w:hAnsi="Times New Roman" w:cs="Times New Roman"/>
          <w:b/>
          <w:sz w:val="20"/>
          <w:szCs w:val="20"/>
          <w:u w:val="single"/>
        </w:rPr>
        <w:t>aplan-</w:t>
      </w:r>
      <w:r w:rsidR="00B91256" w:rsidRPr="00B91256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="007A2130">
        <w:rPr>
          <w:rFonts w:ascii="Times New Roman" w:hAnsi="Times New Roman" w:cs="Times New Roman"/>
          <w:b/>
          <w:sz w:val="20"/>
          <w:szCs w:val="20"/>
          <w:u w:val="single"/>
        </w:rPr>
        <w:t>eier</w:t>
      </w:r>
      <w:r w:rsidR="007A2130">
        <w:rPr>
          <w:rFonts w:ascii="Times New Roman" w:hAnsi="Times New Roman" w:cs="Times New Roman"/>
          <w:sz w:val="20"/>
          <w:szCs w:val="20"/>
        </w:rPr>
        <w:t> :</w:t>
      </w:r>
    </w:p>
    <w:p w:rsidR="007A2130" w:rsidRDefault="00E40E45" w:rsidP="007A21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33" type="#_x0000_t202" style="position:absolute;margin-left:137.85pt;margin-top:8.1pt;width:64.1pt;height:21.8pt;z-index:251664384" filled="f" stroked="f">
            <v:textbox>
              <w:txbxContent>
                <w:p w:rsidR="00E71217" w:rsidRDefault="00E71217">
                  <w:r w:rsidRPr="00E7121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4522" cy="217550"/>
                        <wp:effectExtent l="19050" t="0" r="7928" b="0"/>
                        <wp:docPr id="1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522" cy="2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A2130" w:rsidRPr="007A2130">
        <w:rPr>
          <w:rFonts w:ascii="Times New Roman" w:hAnsi="Times New Roman" w:cs="Times New Roman"/>
          <w:sz w:val="20"/>
          <w:szCs w:val="20"/>
        </w:rPr>
        <w:t xml:space="preserve"> </w:t>
      </w:r>
      <w:r w:rsidR="007A2130">
        <w:rPr>
          <w:rFonts w:ascii="Times New Roman" w:hAnsi="Times New Roman" w:cs="Times New Roman"/>
          <w:sz w:val="20"/>
          <w:szCs w:val="20"/>
        </w:rPr>
        <w:t xml:space="preserve"> </w:t>
      </w:r>
      <w:r w:rsidR="00E71217">
        <w:rPr>
          <w:rFonts w:ascii="Times New Roman" w:hAnsi="Times New Roman" w:cs="Times New Roman"/>
          <w:sz w:val="20"/>
          <w:szCs w:val="20"/>
        </w:rPr>
        <w:t xml:space="preserve">       </w:t>
      </w:r>
      <w:r w:rsidR="007A2130">
        <w:rPr>
          <w:rFonts w:ascii="Times New Roman" w:hAnsi="Times New Roman" w:cs="Times New Roman"/>
          <w:sz w:val="20"/>
          <w:szCs w:val="20"/>
        </w:rPr>
        <w:t>-</w:t>
      </w:r>
      <w:r w:rsidR="007A2130" w:rsidRPr="007A2130">
        <w:rPr>
          <w:rFonts w:ascii="Times New Roman" w:hAnsi="Times New Roman" w:cs="Times New Roman"/>
          <w:sz w:val="20"/>
          <w:szCs w:val="20"/>
        </w:rPr>
        <w:t xml:space="preserve"> </w:t>
      </w:r>
      <w:r w:rsidR="007A2130">
        <w:rPr>
          <w:rFonts w:ascii="Times New Roman" w:hAnsi="Times New Roman" w:cs="Times New Roman"/>
          <w:sz w:val="20"/>
          <w:szCs w:val="20"/>
        </w:rPr>
        <w:t>C</w:t>
      </w:r>
      <w:r w:rsidR="007A2130" w:rsidRPr="00B91256">
        <w:rPr>
          <w:rFonts w:ascii="Times New Roman" w:hAnsi="Times New Roman" w:cs="Times New Roman"/>
          <w:sz w:val="20"/>
          <w:szCs w:val="20"/>
        </w:rPr>
        <w:t>onsiste à estimer l’incidence cumulée (des décès/vivants.)</w:t>
      </w:r>
      <w:r w:rsidR="00E71217">
        <w:rPr>
          <w:rFonts w:ascii="Times New Roman" w:hAnsi="Times New Roman" w:cs="Times New Roman"/>
          <w:sz w:val="20"/>
          <w:szCs w:val="20"/>
        </w:rPr>
        <w:t> : proportion cumulée de sujets avec (ou sans) évènement en fonction du temps</w:t>
      </w:r>
    </w:p>
    <w:p w:rsidR="00B91256" w:rsidRPr="007A2130" w:rsidRDefault="007A2130" w:rsidP="007A21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7121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- P</w:t>
      </w:r>
      <w:r w:rsidR="00B91256" w:rsidRPr="007A2130">
        <w:rPr>
          <w:rFonts w:ascii="Times New Roman" w:hAnsi="Times New Roman" w:cs="Times New Roman"/>
          <w:sz w:val="20"/>
          <w:szCs w:val="20"/>
        </w:rPr>
        <w:t xml:space="preserve">ermet de tenir compte des patients dont </w:t>
      </w:r>
      <w:r>
        <w:rPr>
          <w:rFonts w:ascii="Times New Roman" w:hAnsi="Times New Roman" w:cs="Times New Roman"/>
          <w:sz w:val="20"/>
          <w:szCs w:val="20"/>
        </w:rPr>
        <w:t xml:space="preserve">le délai de survie est censuré : </w:t>
      </w:r>
      <w:r w:rsidR="00B91256" w:rsidRPr="007A2130">
        <w:rPr>
          <w:rFonts w:ascii="Times New Roman" w:hAnsi="Times New Roman" w:cs="Times New Roman"/>
          <w:sz w:val="20"/>
          <w:szCs w:val="20"/>
        </w:rPr>
        <w:t xml:space="preserve">chaque patient contribue à l’estimation de S(t) tant qu’il est dans l’étude. </w:t>
      </w:r>
    </w:p>
    <w:p w:rsidR="00502F7B" w:rsidRPr="00B54129" w:rsidRDefault="00E40E45" w:rsidP="00D3779F">
      <w:pPr>
        <w:pStyle w:val="Default"/>
        <w:rPr>
          <w:color w:val="auto"/>
          <w:sz w:val="20"/>
          <w:szCs w:val="20"/>
        </w:rPr>
      </w:pPr>
      <w:r w:rsidRPr="00E40E45">
        <w:rPr>
          <w:noProof/>
          <w:sz w:val="20"/>
          <w:szCs w:val="20"/>
          <w:lang w:eastAsia="fr-FR"/>
        </w:rPr>
        <w:pict>
          <v:shape id="_x0000_s1036" type="#_x0000_t202" style="position:absolute;margin-left:162.8pt;margin-top:6.8pt;width:305.2pt;height:81.25pt;z-index:251666432" stroked="f">
            <v:textbox>
              <w:txbxContent>
                <w:p w:rsidR="00CE6CC0" w:rsidRDefault="00CE6CC0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S(t) : Donne pour chaque temps, la proportion estimée de patients en vie </w:t>
                  </w:r>
                </w:p>
                <w:p w:rsidR="00CE6CC0" w:rsidRDefault="00CE6CC0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639" w:rsidRPr="009D4639" w:rsidRDefault="009D4639" w:rsidP="009D4639">
                  <w:pPr>
                    <w:autoSpaceDE w:val="0"/>
                    <w:autoSpaceDN w:val="0"/>
                    <w:adjustRightInd w:val="0"/>
                    <w:spacing w:after="49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D4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Chaque marche indique la survenue d’un (ou plusieurs) décès </w:t>
                  </w:r>
                </w:p>
                <w:p w:rsidR="00044537" w:rsidRDefault="00044537" w:rsidP="009D4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44537" w:rsidRDefault="00044537" w:rsidP="009D46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/!\ </w:t>
                  </w:r>
                  <w:r w:rsidR="00CE6C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QCM </w:t>
                  </w:r>
                  <w:r w:rsidR="009D4639" w:rsidRPr="0057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 d’estimation après le dernier suivi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 arrêt de l’étude </w:t>
                  </w:r>
                </w:p>
                <w:p w:rsidR="00044537" w:rsidRDefault="00044537" w:rsidP="000445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639" w:rsidRPr="005778E2" w:rsidRDefault="009D4639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4639" w:rsidRPr="00B54129" w:rsidRDefault="009D4639" w:rsidP="009D463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D4639" w:rsidRDefault="009D4639"/>
              </w:txbxContent>
            </v:textbox>
          </v:shape>
        </w:pict>
      </w:r>
      <w:r w:rsidR="00563281" w:rsidRPr="00563281">
        <w:rPr>
          <w:noProof/>
          <w:color w:val="auto"/>
          <w:sz w:val="20"/>
          <w:szCs w:val="20"/>
          <w:lang w:eastAsia="fr-FR"/>
        </w:rPr>
        <w:drawing>
          <wp:inline distT="0" distB="0" distL="0" distR="0">
            <wp:extent cx="2174388" cy="14954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81" cy="14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E2" w:rsidRPr="005778E2" w:rsidRDefault="00E40E45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40E45">
        <w:rPr>
          <w:rFonts w:ascii="Times New Roman" w:hAnsi="Times New Roman" w:cs="Times New Roman"/>
          <w:noProof/>
          <w:sz w:val="20"/>
          <w:szCs w:val="20"/>
          <w:lang w:eastAsia="fr-FR"/>
        </w:rPr>
        <w:pict>
          <v:shape id="_x0000_s1037" type="#_x0000_t202" style="position:absolute;margin-left:172.5pt;margin-top:5.2pt;width:229.7pt;height:107.75pt;z-index:251667456" stroked="f">
            <v:textbox>
              <w:txbxContent>
                <w:p w:rsidR="00CE6CC0" w:rsidRDefault="00CE6CC0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45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Si la courbe « tombe » sur 0 : /!\ QCM</w:t>
                  </w:r>
                </w:p>
                <w:p w:rsidR="00CE6CC0" w:rsidRPr="00044537" w:rsidRDefault="00CE6CC0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E6CC0" w:rsidRPr="005778E2" w:rsidRDefault="00CE6CC0" w:rsidP="00CE6CC0">
                  <w:pPr>
                    <w:autoSpaceDE w:val="0"/>
                    <w:autoSpaceDN w:val="0"/>
                    <w:adjustRightInd w:val="0"/>
                    <w:spacing w:after="99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•Soit tous les individus sont décédés (pas de censure) </w:t>
                  </w:r>
                </w:p>
                <w:p w:rsidR="00CE6CC0" w:rsidRPr="005778E2" w:rsidRDefault="00CE6CC0" w:rsidP="00CE6C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7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•Soit le sujet qui a le suivi le plus long est décédé </w:t>
                  </w:r>
                </w:p>
                <w:p w:rsidR="00CE6CC0" w:rsidRPr="00B54129" w:rsidRDefault="00CE6CC0" w:rsidP="00CE6CC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CE6CC0" w:rsidRDefault="00CE6CC0"/>
              </w:txbxContent>
            </v:textbox>
          </v:shape>
        </w:pict>
      </w:r>
      <w:r w:rsidRPr="00E40E45">
        <w:rPr>
          <w:noProof/>
          <w:sz w:val="20"/>
          <w:szCs w:val="20"/>
          <w:lang w:eastAsia="fr-FR"/>
        </w:rPr>
        <w:pict>
          <v:shape id="_x0000_s1038" type="#_x0000_t202" style="position:absolute;margin-left:3.35pt;margin-top:5.2pt;width:163pt;height:110.45pt;z-index:251668480" stroked="f">
            <v:textbox>
              <w:txbxContent>
                <w:p w:rsidR="00CE6CC0" w:rsidRDefault="00CE6CC0">
                  <w:r w:rsidRPr="00CE6C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03182" cy="1424893"/>
                        <wp:effectExtent l="19050" t="0" r="1818" b="0"/>
                        <wp:docPr id="5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635" cy="142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78E2" w:rsidRPr="005778E2" w:rsidRDefault="005778E2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E2" w:rsidRPr="005778E2" w:rsidRDefault="005778E2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8E2" w:rsidRPr="005778E2" w:rsidRDefault="005778E2" w:rsidP="009D4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7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78E2" w:rsidRPr="005778E2" w:rsidRDefault="005778E2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78E2" w:rsidRPr="005778E2" w:rsidRDefault="005778E2" w:rsidP="00577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55A0" w:rsidRPr="00B54129" w:rsidRDefault="00BA55A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Pr="00340A6D" w:rsidRDefault="00CE6CC0" w:rsidP="00CE6CC0">
      <w:pPr>
        <w:rPr>
          <w:rFonts w:ascii="Times New Roman" w:hAnsi="Times New Roman" w:cs="Times New Roman"/>
          <w:sz w:val="20"/>
          <w:szCs w:val="20"/>
        </w:rPr>
      </w:pPr>
      <w:r w:rsidRPr="00CE6C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t xml:space="preserve">- </w:t>
      </w:r>
      <w:r w:rsidRPr="00340A6D">
        <w:rPr>
          <w:rFonts w:ascii="Times New Roman" w:hAnsi="Times New Roman" w:cs="Times New Roman"/>
          <w:sz w:val="20"/>
          <w:szCs w:val="20"/>
        </w:rPr>
        <w:t>L’aire sous la courbe de survie est la moyenne de survie MAIS celle-ci :</w:t>
      </w:r>
    </w:p>
    <w:p w:rsidR="00CE6CC0" w:rsidRPr="00CE6CC0" w:rsidRDefault="00CE6CC0" w:rsidP="00CE6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0A6D">
        <w:rPr>
          <w:rFonts w:ascii="Times New Roman" w:hAnsi="Times New Roman" w:cs="Times New Roman"/>
          <w:sz w:val="20"/>
          <w:szCs w:val="20"/>
        </w:rPr>
        <w:t xml:space="preserve">         •</w:t>
      </w:r>
      <w:r w:rsidRPr="00340A6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E6CC0">
        <w:rPr>
          <w:rFonts w:ascii="Times New Roman" w:eastAsia="Times New Roman" w:hAnsi="Times New Roman" w:cs="Times New Roman"/>
          <w:sz w:val="20"/>
          <w:szCs w:val="20"/>
          <w:lang w:eastAsia="fr-FR"/>
        </w:rPr>
        <w:t>n’est pas une «bonne» mesure pour décrire un délai (car asymétrie)</w:t>
      </w:r>
    </w:p>
    <w:p w:rsidR="00CE6CC0" w:rsidRPr="00CE6CC0" w:rsidRDefault="00CE6CC0" w:rsidP="00CE6CC0">
      <w:pPr>
        <w:rPr>
          <w:rFonts w:ascii="Times New Roman" w:hAnsi="Times New Roman" w:cs="Times New Roman"/>
          <w:sz w:val="20"/>
          <w:szCs w:val="20"/>
        </w:rPr>
      </w:pPr>
      <w:r w:rsidRPr="00340A6D">
        <w:rPr>
          <w:rFonts w:ascii="Times New Roman" w:hAnsi="Times New Roman" w:cs="Times New Roman"/>
          <w:sz w:val="20"/>
          <w:szCs w:val="20"/>
        </w:rPr>
        <w:t xml:space="preserve">         •</w:t>
      </w:r>
      <w:r w:rsidRPr="00CE6CC0">
        <w:rPr>
          <w:rFonts w:ascii="Times New Roman" w:eastAsia="Times New Roman" w:hAnsi="Times New Roman" w:cs="Times New Roman"/>
          <w:sz w:val="20"/>
          <w:szCs w:val="20"/>
          <w:lang w:eastAsia="fr-FR"/>
        </w:rPr>
        <w:t>Calculée sur les seuls morts, elle n’est qu’une représentation erronée</w:t>
      </w:r>
      <w:r w:rsidRPr="00340A6D">
        <w:rPr>
          <w:rFonts w:ascii="Times New Roman" w:hAnsi="Times New Roman" w:cs="Times New Roman"/>
          <w:sz w:val="20"/>
          <w:szCs w:val="20"/>
        </w:rPr>
        <w:t xml:space="preserve"> </w:t>
      </w:r>
      <w:r w:rsidRPr="00CE6CC0">
        <w:rPr>
          <w:rFonts w:ascii="Times New Roman" w:eastAsia="Times New Roman" w:hAnsi="Times New Roman" w:cs="Times New Roman"/>
          <w:sz w:val="20"/>
          <w:szCs w:val="20"/>
          <w:lang w:eastAsia="fr-FR"/>
        </w:rPr>
        <w:t>de la survie de l’ensemble des malades admis en US</w:t>
      </w:r>
    </w:p>
    <w:p w:rsidR="00340A6D" w:rsidRPr="00340A6D" w:rsidRDefault="00340A6D" w:rsidP="00340A6D">
      <w:pPr>
        <w:rPr>
          <w:rFonts w:ascii="Times New Roman" w:hAnsi="Times New Roman" w:cs="Times New Roman"/>
          <w:sz w:val="20"/>
          <w:szCs w:val="20"/>
        </w:rPr>
      </w:pPr>
      <w:r w:rsidRPr="00340A6D">
        <w:rPr>
          <w:rFonts w:ascii="Times New Roman" w:hAnsi="Times New Roman" w:cs="Times New Roman"/>
          <w:sz w:val="20"/>
          <w:szCs w:val="20"/>
        </w:rPr>
        <w:sym w:font="Symbol" w:char="F0AE"/>
      </w:r>
      <w:r w:rsidRPr="00340A6D">
        <w:rPr>
          <w:rFonts w:ascii="Times New Roman" w:hAnsi="Times New Roman" w:cs="Times New Roman"/>
          <w:sz w:val="20"/>
          <w:szCs w:val="20"/>
        </w:rPr>
        <w:t xml:space="preserve"> Quand on compare 2 courbes de survie c’est la MEDIANE qui nous intéresse et pas la moyenne (QCM ++) : et en calculant la survie MEDIANE il faut le faire sur tous les sujets (les morts +les </w:t>
      </w:r>
      <w:proofErr w:type="gramStart"/>
      <w:r w:rsidRPr="00340A6D">
        <w:rPr>
          <w:rFonts w:ascii="Times New Roman" w:hAnsi="Times New Roman" w:cs="Times New Roman"/>
          <w:sz w:val="20"/>
          <w:szCs w:val="20"/>
        </w:rPr>
        <w:t xml:space="preserve">vivants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E6CC0" w:rsidRDefault="00CE6CC0" w:rsidP="005778E2">
      <w:pPr>
        <w:pStyle w:val="Default"/>
        <w:rPr>
          <w:sz w:val="20"/>
          <w:szCs w:val="20"/>
        </w:rPr>
      </w:pPr>
    </w:p>
    <w:p w:rsidR="00CE6CC0" w:rsidRDefault="00CE6CC0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340A6D" w:rsidRDefault="00340A6D" w:rsidP="005778E2">
      <w:pPr>
        <w:pStyle w:val="Default"/>
        <w:rPr>
          <w:sz w:val="20"/>
          <w:szCs w:val="20"/>
        </w:rPr>
      </w:pPr>
    </w:p>
    <w:p w:rsidR="002C544C" w:rsidRDefault="002C544C" w:rsidP="005778E2">
      <w:pPr>
        <w:pStyle w:val="Default"/>
        <w:rPr>
          <w:sz w:val="20"/>
          <w:szCs w:val="20"/>
        </w:rPr>
      </w:pPr>
      <w:r w:rsidRPr="009519A9">
        <w:rPr>
          <w:i/>
          <w:sz w:val="20"/>
          <w:szCs w:val="20"/>
        </w:rPr>
        <w:lastRenderedPageBreak/>
        <w:t>Comment expliquer la mortalité ?</w:t>
      </w:r>
      <w:r w:rsidRPr="00B54129">
        <w:rPr>
          <w:sz w:val="20"/>
          <w:szCs w:val="20"/>
        </w:rPr>
        <w:t xml:space="preserve"> </w:t>
      </w:r>
      <w:r w:rsidRPr="00B54129">
        <w:rPr>
          <w:sz w:val="20"/>
          <w:szCs w:val="20"/>
        </w:rPr>
        <w:sym w:font="Symbol" w:char="F0AE"/>
      </w:r>
      <w:r w:rsidRPr="00B54129">
        <w:rPr>
          <w:sz w:val="20"/>
          <w:szCs w:val="20"/>
        </w:rPr>
        <w:t xml:space="preserve"> 2 </w:t>
      </w:r>
      <w:r w:rsidR="00B54129">
        <w:rPr>
          <w:sz w:val="20"/>
          <w:szCs w:val="20"/>
        </w:rPr>
        <w:t>P</w:t>
      </w:r>
      <w:r w:rsidR="00B54129" w:rsidRPr="00B54129">
        <w:rPr>
          <w:sz w:val="20"/>
          <w:szCs w:val="20"/>
        </w:rPr>
        <w:t>rocédés :</w:t>
      </w:r>
      <w:r w:rsidR="0022502F">
        <w:rPr>
          <w:sz w:val="20"/>
          <w:szCs w:val="20"/>
        </w:rPr>
        <w:t xml:space="preserve"> -</w:t>
      </w:r>
      <w:r w:rsidR="00C31415">
        <w:rPr>
          <w:sz w:val="20"/>
          <w:szCs w:val="20"/>
        </w:rPr>
        <w:t xml:space="preserve"> </w:t>
      </w:r>
      <w:r w:rsidR="0022502F">
        <w:rPr>
          <w:sz w:val="20"/>
          <w:szCs w:val="20"/>
        </w:rPr>
        <w:t>La Comparaison</w:t>
      </w:r>
    </w:p>
    <w:p w:rsidR="00B54129" w:rsidRPr="00B54129" w:rsidRDefault="0022502F" w:rsidP="005778E2">
      <w:pPr>
        <w:pStyle w:val="Default"/>
        <w:rPr>
          <w:sz w:val="20"/>
          <w:szCs w:val="20"/>
        </w:rPr>
      </w:pPr>
      <w:r w:rsidRPr="002250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</w:t>
      </w:r>
      <w:r w:rsidR="0025349C">
        <w:rPr>
          <w:sz w:val="20"/>
          <w:szCs w:val="20"/>
        </w:rPr>
        <w:t xml:space="preserve">  - Les modèles de Régression : </w:t>
      </w:r>
    </w:p>
    <w:p w:rsidR="00B54129" w:rsidRPr="00B54129" w:rsidRDefault="00B54129" w:rsidP="00B54129">
      <w:pPr>
        <w:pStyle w:val="Default"/>
        <w:rPr>
          <w:b/>
          <w:bCs/>
          <w:sz w:val="20"/>
          <w:szCs w:val="20"/>
        </w:rPr>
      </w:pPr>
      <w:r w:rsidRPr="00B54129">
        <w:rPr>
          <w:sz w:val="20"/>
          <w:szCs w:val="20"/>
        </w:rPr>
        <w:sym w:font="Wingdings" w:char="F077"/>
      </w:r>
      <w:r w:rsidRPr="00B54129">
        <w:rPr>
          <w:sz w:val="20"/>
          <w:szCs w:val="20"/>
        </w:rPr>
        <w:t xml:space="preserve"> </w:t>
      </w:r>
      <w:r w:rsidRPr="00B54129">
        <w:rPr>
          <w:b/>
          <w:sz w:val="20"/>
          <w:szCs w:val="20"/>
        </w:rPr>
        <w:t>La comparaison</w:t>
      </w:r>
      <w:r w:rsidRPr="00B54129">
        <w:rPr>
          <w:sz w:val="20"/>
          <w:szCs w:val="20"/>
        </w:rPr>
        <w:t xml:space="preserve"> : </w:t>
      </w:r>
      <w:r w:rsidRPr="00B54129">
        <w:rPr>
          <w:sz w:val="20"/>
          <w:szCs w:val="20"/>
        </w:rPr>
        <w:sym w:font="Symbol" w:char="F0AE"/>
      </w:r>
      <w:r w:rsidRPr="00B54129">
        <w:rPr>
          <w:b/>
          <w:bCs/>
          <w:sz w:val="20"/>
          <w:szCs w:val="20"/>
          <w:u w:val="single"/>
        </w:rPr>
        <w:t>Test du log-</w:t>
      </w:r>
      <w:proofErr w:type="spellStart"/>
      <w:r w:rsidRPr="00B54129">
        <w:rPr>
          <w:b/>
          <w:bCs/>
          <w:sz w:val="20"/>
          <w:szCs w:val="20"/>
          <w:u w:val="single"/>
        </w:rPr>
        <w:t>rank</w:t>
      </w:r>
      <w:proofErr w:type="spellEnd"/>
      <w:r w:rsidRPr="00B54129">
        <w:rPr>
          <w:b/>
          <w:bCs/>
          <w:sz w:val="20"/>
          <w:szCs w:val="20"/>
        </w:rPr>
        <w:t xml:space="preserve"> : </w:t>
      </w:r>
    </w:p>
    <w:p w:rsidR="00B54129" w:rsidRDefault="00E40E45" w:rsidP="00B5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28" type="#_x0000_t202" style="position:absolute;margin-left:-9.1pt;margin-top:7.1pt;width:336.9pt;height:78.6pt;z-index:251660288" stroked="f">
            <v:textbox>
              <w:txbxContent>
                <w:p w:rsidR="00C31415" w:rsidRPr="00B54129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 w:rsidRPr="0022502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Permet de tester l’égalité des deux distributions de survie </w:t>
                  </w:r>
                  <w:r w:rsidRPr="00B541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(et non de 2 taux de survie à un temps donné) </w:t>
                  </w:r>
                </w:p>
                <w:p w:rsidR="00C31415" w:rsidRPr="0022502F" w:rsidRDefault="00C31415" w:rsidP="00C3141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2502F">
                    <w:rPr>
                      <w:bCs/>
                      <w:color w:val="auto"/>
                      <w:sz w:val="20"/>
                      <w:szCs w:val="20"/>
                    </w:rPr>
                    <w:t>- Non paramétrique : aucune hypothèse à vérifier</w:t>
                  </w:r>
                </w:p>
                <w:p w:rsidR="00C31415" w:rsidRPr="0022502F" w:rsidRDefault="00C31415" w:rsidP="00C3141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2502F">
                    <w:rPr>
                      <w:bCs/>
                      <w:color w:val="auto"/>
                      <w:sz w:val="20"/>
                      <w:szCs w:val="20"/>
                    </w:rPr>
                    <w:t>- En dehors d’une censure non informative</w:t>
                  </w:r>
                </w:p>
                <w:p w:rsidR="00C31415" w:rsidRPr="00B54129" w:rsidRDefault="00C31415" w:rsidP="00C31415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2502F">
                    <w:rPr>
                      <w:color w:val="auto"/>
                      <w:sz w:val="20"/>
                      <w:szCs w:val="20"/>
                    </w:rPr>
                    <w:t>-  La p</w:t>
                  </w:r>
                  <w:r w:rsidRPr="00B54129">
                    <w:rPr>
                      <w:color w:val="auto"/>
                      <w:sz w:val="20"/>
                      <w:szCs w:val="20"/>
                    </w:rPr>
                    <w:t xml:space="preserve">uissance </w:t>
                  </w:r>
                  <w:r w:rsidRPr="0022502F">
                    <w:rPr>
                      <w:color w:val="auto"/>
                      <w:sz w:val="20"/>
                      <w:szCs w:val="20"/>
                    </w:rPr>
                    <w:t xml:space="preserve">est </w:t>
                  </w:r>
                  <w:r w:rsidRPr="00B54129">
                    <w:rPr>
                      <w:color w:val="auto"/>
                      <w:sz w:val="20"/>
                      <w:szCs w:val="20"/>
                    </w:rPr>
                    <w:t>maximale si les risques de décès des 2 groupes sont proportionnels au cours du temps</w:t>
                  </w:r>
                </w:p>
                <w:p w:rsidR="00C31415" w:rsidRPr="00B54129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502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Pr="002250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Est une </w:t>
                  </w:r>
                  <w:r w:rsidRPr="002250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généralisation du Chi2</w:t>
                  </w:r>
                  <w:r w:rsidRPr="0022502F">
                    <w:rPr>
                      <w:rFonts w:ascii="Arial" w:hAnsi="Arial" w:cs="Arial"/>
                      <w:b/>
                      <w:sz w:val="24"/>
                      <w:szCs w:val="24"/>
                    </w:rPr>
                    <w:t> </w:t>
                  </w:r>
                </w:p>
                <w:p w:rsidR="00C31415" w:rsidRPr="0022502F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31415" w:rsidRDefault="00C31415"/>
              </w:txbxContent>
            </v:textbox>
          </v:shape>
        </w:pict>
      </w:r>
      <w:r w:rsidR="00B54129" w:rsidRPr="00B541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31415" w:rsidRDefault="00E40E45" w:rsidP="00B5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shape id="_x0000_s1029" type="#_x0000_t202" style="position:absolute;margin-left:300.7pt;margin-top:9.2pt;width:94.15pt;height:41.25pt;z-index:251661312" stroked="f">
            <v:textbox>
              <w:txbxContent>
                <w:p w:rsidR="00C31415" w:rsidRDefault="00C31415">
                  <w:r w:rsidRPr="00C3141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27825" cy="482367"/>
                        <wp:effectExtent l="19050" t="0" r="875" b="0"/>
                        <wp:docPr id="8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170" cy="483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415" w:rsidRPr="00B54129" w:rsidRDefault="00C31415" w:rsidP="00B5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2502F" w:rsidRPr="0022502F" w:rsidRDefault="0022502F" w:rsidP="0022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02F">
        <w:rPr>
          <w:rFonts w:ascii="Times New Roman" w:hAnsi="Times New Roman" w:cs="Times New Roman"/>
          <w:sz w:val="20"/>
          <w:szCs w:val="20"/>
        </w:rPr>
        <w:t xml:space="preserve">Mais présente des </w:t>
      </w:r>
      <w:r w:rsidRPr="0022502F">
        <w:rPr>
          <w:rFonts w:ascii="Times New Roman" w:hAnsi="Times New Roman" w:cs="Times New Roman"/>
          <w:sz w:val="20"/>
          <w:szCs w:val="20"/>
          <w:u w:val="single"/>
        </w:rPr>
        <w:t>limites</w:t>
      </w:r>
      <w:r w:rsidRPr="0022502F">
        <w:rPr>
          <w:rFonts w:ascii="Times New Roman" w:hAnsi="Times New Roman" w:cs="Times New Roman"/>
          <w:sz w:val="20"/>
          <w:szCs w:val="20"/>
        </w:rPr>
        <w:t> : - Non utilisable pour les comparaisons multiples</w:t>
      </w:r>
    </w:p>
    <w:p w:rsidR="0022502F" w:rsidRPr="0022502F" w:rsidRDefault="0022502F" w:rsidP="0022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02F">
        <w:rPr>
          <w:rFonts w:ascii="Times New Roman" w:hAnsi="Times New Roman" w:cs="Times New Roman"/>
          <w:sz w:val="20"/>
          <w:szCs w:val="20"/>
        </w:rPr>
        <w:t xml:space="preserve">                                           - Non prise en compte d’éventuels facteurs de confusion </w:t>
      </w:r>
    </w:p>
    <w:p w:rsidR="002C544C" w:rsidRPr="0022502F" w:rsidRDefault="002C544C" w:rsidP="005778E2">
      <w:pPr>
        <w:pStyle w:val="Default"/>
        <w:rPr>
          <w:color w:val="auto"/>
          <w:sz w:val="20"/>
          <w:szCs w:val="20"/>
        </w:rPr>
      </w:pPr>
    </w:p>
    <w:p w:rsidR="002C544C" w:rsidRDefault="0022502F" w:rsidP="005778E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D’où </w:t>
      </w:r>
      <w:r w:rsidR="0025349C">
        <w:rPr>
          <w:color w:val="auto"/>
          <w:sz w:val="20"/>
          <w:szCs w:val="20"/>
        </w:rPr>
        <w:t xml:space="preserve">l’intérêt des </w:t>
      </w:r>
      <w:r w:rsidR="00C31415">
        <w:rPr>
          <w:color w:val="auto"/>
          <w:sz w:val="20"/>
          <w:szCs w:val="20"/>
        </w:rPr>
        <w:t>modèles</w:t>
      </w:r>
      <w:r w:rsidR="0025349C">
        <w:rPr>
          <w:color w:val="auto"/>
          <w:sz w:val="20"/>
          <w:szCs w:val="20"/>
        </w:rPr>
        <w:t xml:space="preserve"> de régression.</w:t>
      </w:r>
    </w:p>
    <w:p w:rsidR="0025349C" w:rsidRDefault="0025349C" w:rsidP="005778E2">
      <w:pPr>
        <w:pStyle w:val="Default"/>
        <w:rPr>
          <w:color w:val="auto"/>
          <w:sz w:val="20"/>
          <w:szCs w:val="20"/>
        </w:rPr>
      </w:pPr>
    </w:p>
    <w:p w:rsidR="0025349C" w:rsidRDefault="0025349C" w:rsidP="0025349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Wingdings" w:char="F077"/>
      </w:r>
      <w:r>
        <w:rPr>
          <w:color w:val="auto"/>
          <w:sz w:val="20"/>
          <w:szCs w:val="20"/>
        </w:rPr>
        <w:t xml:space="preserve"> </w:t>
      </w:r>
      <w:r w:rsidR="00C31415">
        <w:rPr>
          <w:b/>
          <w:color w:val="auto"/>
          <w:sz w:val="20"/>
          <w:szCs w:val="20"/>
        </w:rPr>
        <w:t>Les modèles de Ré</w:t>
      </w:r>
      <w:r w:rsidRPr="00C31415">
        <w:rPr>
          <w:b/>
          <w:color w:val="auto"/>
          <w:sz w:val="20"/>
          <w:szCs w:val="20"/>
        </w:rPr>
        <w:t>gression</w:t>
      </w:r>
      <w:r>
        <w:rPr>
          <w:color w:val="auto"/>
          <w:sz w:val="20"/>
          <w:szCs w:val="20"/>
        </w:rPr>
        <w:t xml:space="preserve"> : </w:t>
      </w:r>
    </w:p>
    <w:p w:rsidR="0025349C" w:rsidRDefault="0025349C" w:rsidP="0025349C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sym w:font="Symbol" w:char="F0AE"/>
      </w:r>
      <w:r>
        <w:rPr>
          <w:color w:val="auto"/>
          <w:sz w:val="20"/>
          <w:szCs w:val="20"/>
        </w:rPr>
        <w:t xml:space="preserve"> Soit </w:t>
      </w:r>
      <w:r w:rsidRPr="0025349C">
        <w:rPr>
          <w:b/>
          <w:color w:val="auto"/>
          <w:sz w:val="20"/>
          <w:szCs w:val="20"/>
          <w:u w:val="single"/>
        </w:rPr>
        <w:t>Logistique</w:t>
      </w:r>
      <w:r>
        <w:rPr>
          <w:color w:val="auto"/>
          <w:sz w:val="20"/>
          <w:szCs w:val="20"/>
        </w:rPr>
        <w:t xml:space="preserve"> : on </w:t>
      </w:r>
      <w:r w:rsidRPr="0025349C">
        <w:rPr>
          <w:sz w:val="20"/>
          <w:szCs w:val="20"/>
        </w:rPr>
        <w:t xml:space="preserve">« </w:t>
      </w:r>
      <w:proofErr w:type="spellStart"/>
      <w:r w:rsidRPr="0025349C">
        <w:rPr>
          <w:sz w:val="20"/>
          <w:szCs w:val="20"/>
        </w:rPr>
        <w:t>binarise</w:t>
      </w:r>
      <w:proofErr w:type="spellEnd"/>
      <w:r w:rsidRPr="0025349C">
        <w:rPr>
          <w:sz w:val="20"/>
          <w:szCs w:val="20"/>
        </w:rPr>
        <w:t xml:space="preserve"> » les données (vivant, </w:t>
      </w:r>
      <w:proofErr w:type="gramStart"/>
      <w:r w:rsidRPr="0025349C">
        <w:rPr>
          <w:sz w:val="20"/>
          <w:szCs w:val="20"/>
        </w:rPr>
        <w:t xml:space="preserve">décédé </w:t>
      </w:r>
      <w:r>
        <w:rPr>
          <w:sz w:val="20"/>
          <w:szCs w:val="20"/>
        </w:rPr>
        <w:t>)</w:t>
      </w:r>
      <w:proofErr w:type="gramEnd"/>
    </w:p>
    <w:p w:rsidR="0025349C" w:rsidRDefault="0025349C" w:rsidP="002534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25349C" w:rsidRDefault="0025349C" w:rsidP="0025349C">
      <w:pPr>
        <w:pStyle w:val="Default"/>
        <w:rPr>
          <w:sz w:val="20"/>
          <w:szCs w:val="20"/>
        </w:rPr>
      </w:pPr>
      <w:r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Soit </w:t>
      </w:r>
      <w:r w:rsidRPr="0025349C">
        <w:rPr>
          <w:b/>
          <w:sz w:val="20"/>
          <w:szCs w:val="20"/>
          <w:u w:val="single"/>
        </w:rPr>
        <w:t>Les Cox</w:t>
      </w:r>
      <w:r>
        <w:rPr>
          <w:sz w:val="20"/>
          <w:szCs w:val="20"/>
        </w:rPr>
        <w:t> : modèle de régression pour données de survie :</w:t>
      </w:r>
    </w:p>
    <w:p w:rsidR="0025349C" w:rsidRPr="0025349C" w:rsidRDefault="00E40E45" w:rsidP="00C3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0E45">
        <w:rPr>
          <w:rFonts w:ascii="Times New Roman" w:hAnsi="Times New Roman" w:cs="Times New Roman"/>
          <w:noProof/>
          <w:color w:val="000000"/>
          <w:sz w:val="20"/>
          <w:szCs w:val="20"/>
          <w:lang w:eastAsia="fr-FR"/>
        </w:rPr>
        <w:pict>
          <v:shape id="_x0000_s1026" type="#_x0000_t202" style="position:absolute;margin-left:-9.1pt;margin-top:4.6pt;width:309.8pt;height:88.2pt;z-index:251658240" stroked="f">
            <v:textbox>
              <w:txbxContent>
                <w:p w:rsidR="00C31415" w:rsidRPr="00C31415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C3141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Effectue</w:t>
                  </w:r>
                  <w:r w:rsidRPr="00C31415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C314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une estimation d’un effet de traitement ajusté sur des </w:t>
                  </w:r>
                  <w:proofErr w:type="spellStart"/>
                  <w:r w:rsidRPr="00C314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covariables</w:t>
                  </w:r>
                  <w:proofErr w:type="spellEnd"/>
                  <w:r w:rsidRPr="00C314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pronostiques</w:t>
                  </w:r>
                </w:p>
                <w:p w:rsidR="00C31415" w:rsidRPr="00C31415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C31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Explique le </w:t>
                  </w:r>
                  <w:r w:rsidRPr="00C3141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risque instantané de décès </w:t>
                  </w:r>
                  <w:r w:rsidRPr="00C31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en fonction de </w:t>
                  </w:r>
                  <w:proofErr w:type="spellStart"/>
                  <w:r w:rsidRPr="00C31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covariables</w:t>
                  </w:r>
                  <w:proofErr w:type="spellEnd"/>
                  <w:r w:rsidRPr="00C31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(fixes, mesurées lors randomisation, ou variables au cours du temps) </w:t>
                  </w:r>
                </w:p>
                <w:p w:rsidR="00C31415" w:rsidRPr="00C31415" w:rsidRDefault="00C31415" w:rsidP="00C314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C314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Suppose que l’effet du traitement soit fixe dans le temps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(« proportionnalité des risques »)</w:t>
                  </w:r>
                </w:p>
                <w:p w:rsidR="00C31415" w:rsidRPr="0025349C" w:rsidRDefault="00C31415" w:rsidP="00C31415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</w:p>
                <w:p w:rsidR="00C31415" w:rsidRDefault="00C31415"/>
              </w:txbxContent>
            </v:textbox>
          </v:shape>
        </w:pict>
      </w:r>
      <w:r w:rsidRPr="00E40E45">
        <w:rPr>
          <w:rFonts w:ascii="Times New Roman" w:hAnsi="Times New Roman" w:cs="Times New Roman"/>
          <w:noProof/>
          <w:color w:val="000000"/>
          <w:sz w:val="20"/>
          <w:szCs w:val="20"/>
          <w:lang w:eastAsia="fr-FR"/>
        </w:rPr>
        <w:pict>
          <v:shape id="_x0000_s1027" type="#_x0000_t202" style="position:absolute;margin-left:289.8pt;margin-top:4.6pt;width:157.55pt;height:73pt;z-index:251659264" stroked="f">
            <v:textbox>
              <w:txbxContent>
                <w:p w:rsidR="00C31415" w:rsidRDefault="00C3141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02814" cy="843683"/>
                        <wp:effectExtent l="19050" t="0" r="0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3492" cy="843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1415" w:rsidRPr="00C314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5349C" w:rsidRPr="0025349C" w:rsidRDefault="0025349C" w:rsidP="005778E2">
      <w:pPr>
        <w:pStyle w:val="Default"/>
        <w:rPr>
          <w:color w:val="auto"/>
          <w:sz w:val="20"/>
          <w:szCs w:val="20"/>
        </w:rPr>
      </w:pPr>
    </w:p>
    <w:p w:rsidR="002C544C" w:rsidRPr="0025349C" w:rsidRDefault="002C544C" w:rsidP="005778E2">
      <w:pPr>
        <w:pStyle w:val="Default"/>
        <w:rPr>
          <w:color w:val="auto"/>
          <w:sz w:val="20"/>
          <w:szCs w:val="20"/>
        </w:rPr>
      </w:pPr>
    </w:p>
    <w:p w:rsidR="002C544C" w:rsidRPr="0025349C" w:rsidRDefault="002C544C" w:rsidP="005778E2">
      <w:pPr>
        <w:pStyle w:val="Default"/>
        <w:rPr>
          <w:color w:val="auto"/>
          <w:sz w:val="20"/>
          <w:szCs w:val="20"/>
        </w:rPr>
      </w:pPr>
    </w:p>
    <w:p w:rsidR="002C544C" w:rsidRDefault="002C544C" w:rsidP="005778E2">
      <w:pPr>
        <w:pStyle w:val="Default"/>
        <w:rPr>
          <w:color w:val="auto"/>
          <w:sz w:val="20"/>
          <w:szCs w:val="20"/>
        </w:rPr>
      </w:pPr>
    </w:p>
    <w:p w:rsidR="004661CC" w:rsidRDefault="004661CC" w:rsidP="005778E2">
      <w:pPr>
        <w:pStyle w:val="Default"/>
        <w:rPr>
          <w:color w:val="auto"/>
          <w:sz w:val="20"/>
          <w:szCs w:val="20"/>
        </w:rPr>
      </w:pPr>
    </w:p>
    <w:p w:rsidR="004661CC" w:rsidRDefault="004661CC" w:rsidP="005778E2">
      <w:pPr>
        <w:pStyle w:val="Default"/>
        <w:rPr>
          <w:color w:val="auto"/>
          <w:sz w:val="20"/>
          <w:szCs w:val="20"/>
        </w:rPr>
      </w:pPr>
    </w:p>
    <w:p w:rsidR="004661CC" w:rsidRDefault="004661CC" w:rsidP="005778E2">
      <w:pPr>
        <w:pStyle w:val="Default"/>
        <w:rPr>
          <w:color w:val="auto"/>
          <w:sz w:val="20"/>
          <w:szCs w:val="20"/>
        </w:rPr>
      </w:pPr>
    </w:p>
    <w:p w:rsidR="00746CA8" w:rsidRPr="00CE387A" w:rsidRDefault="004661CC" w:rsidP="00746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87A">
        <w:rPr>
          <w:rFonts w:ascii="Times New Roman" w:hAnsi="Times New Roman" w:cs="Times New Roman"/>
          <w:sz w:val="20"/>
          <w:szCs w:val="20"/>
        </w:rPr>
        <w:t>/!\</w:t>
      </w:r>
      <w:r w:rsidR="00746CA8" w:rsidRPr="00CE387A">
        <w:rPr>
          <w:rFonts w:ascii="Times New Roman" w:hAnsi="Times New Roman" w:cs="Times New Roman"/>
          <w:b/>
          <w:sz w:val="20"/>
          <w:szCs w:val="20"/>
        </w:rPr>
        <w:t xml:space="preserve"> Concernant, le test Log-Rank et Les Cox ou de Kaplan Meier on parle de HAZARD RATIO (HR) et non plus D’ODS RATIO /!\</w:t>
      </w:r>
    </w:p>
    <w:p w:rsidR="00746CA8" w:rsidRPr="00CE387A" w:rsidRDefault="00746CA8" w:rsidP="00746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87A">
        <w:rPr>
          <w:rFonts w:ascii="Times New Roman" w:hAnsi="Times New Roman" w:cs="Times New Roman"/>
          <w:b/>
          <w:sz w:val="20"/>
          <w:szCs w:val="20"/>
        </w:rPr>
        <w:t xml:space="preserve">C’est le même principe que les OR : </w:t>
      </w:r>
    </w:p>
    <w:p w:rsidR="00746CA8" w:rsidRPr="00CE387A" w:rsidRDefault="00746CA8" w:rsidP="00746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87A">
        <w:rPr>
          <w:rFonts w:ascii="Times New Roman" w:hAnsi="Times New Roman" w:cs="Times New Roman"/>
          <w:b/>
          <w:sz w:val="20"/>
          <w:szCs w:val="20"/>
        </w:rPr>
        <w:t xml:space="preserve">- Si HR&gt;1 : association positive, </w:t>
      </w:r>
    </w:p>
    <w:p w:rsidR="00746CA8" w:rsidRPr="00CE387A" w:rsidRDefault="00746CA8" w:rsidP="00746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87A">
        <w:rPr>
          <w:rFonts w:ascii="Times New Roman" w:hAnsi="Times New Roman" w:cs="Times New Roman"/>
          <w:b/>
          <w:sz w:val="20"/>
          <w:szCs w:val="20"/>
        </w:rPr>
        <w:t xml:space="preserve">- Si HR &lt;1 association négative </w:t>
      </w:r>
    </w:p>
    <w:p w:rsidR="00746CA8" w:rsidRPr="00CE387A" w:rsidRDefault="00746CA8" w:rsidP="00746C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E387A">
        <w:rPr>
          <w:rFonts w:ascii="Times New Roman" w:hAnsi="Times New Roman" w:cs="Times New Roman"/>
          <w:b/>
          <w:sz w:val="20"/>
          <w:szCs w:val="20"/>
        </w:rPr>
        <w:t>- Si =0 pas d’association</w:t>
      </w:r>
    </w:p>
    <w:p w:rsidR="004661CC" w:rsidRPr="00CE387A" w:rsidRDefault="004661CC" w:rsidP="005778E2">
      <w:pPr>
        <w:pStyle w:val="Default"/>
        <w:rPr>
          <w:color w:val="auto"/>
          <w:sz w:val="20"/>
          <w:szCs w:val="20"/>
        </w:rPr>
      </w:pPr>
    </w:p>
    <w:sectPr w:rsidR="004661CC" w:rsidRPr="00CE387A" w:rsidSect="008E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9A7"/>
    <w:multiLevelType w:val="hybridMultilevel"/>
    <w:tmpl w:val="324A8DA0"/>
    <w:lvl w:ilvl="0" w:tplc="ED98667C">
      <w:start w:val="28"/>
      <w:numFmt w:val="bullet"/>
      <w:lvlText w:val="-"/>
      <w:lvlJc w:val="left"/>
      <w:pPr>
        <w:ind w:left="2805" w:hanging="360"/>
      </w:pPr>
      <w:rPr>
        <w:rFonts w:ascii="Arial" w:eastAsiaTheme="minorHAnsi" w:hAnsi="Arial" w:cs="Arial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>
    <w:nsid w:val="093F5832"/>
    <w:multiLevelType w:val="hybridMultilevel"/>
    <w:tmpl w:val="AC1E6F1E"/>
    <w:lvl w:ilvl="0" w:tplc="973666C2">
      <w:start w:val="28"/>
      <w:numFmt w:val="bullet"/>
      <w:lvlText w:val="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11A"/>
    <w:multiLevelType w:val="hybridMultilevel"/>
    <w:tmpl w:val="97CA903E"/>
    <w:lvl w:ilvl="0" w:tplc="582AAF18">
      <w:start w:val="28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ED66102"/>
    <w:multiLevelType w:val="hybridMultilevel"/>
    <w:tmpl w:val="E0549AF4"/>
    <w:lvl w:ilvl="0" w:tplc="CFF0C1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3FE"/>
    <w:multiLevelType w:val="hybridMultilevel"/>
    <w:tmpl w:val="9918DA92"/>
    <w:lvl w:ilvl="0" w:tplc="C3007A76">
      <w:start w:val="28"/>
      <w:numFmt w:val="bullet"/>
      <w:lvlText w:val="-"/>
      <w:lvlJc w:val="left"/>
      <w:pPr>
        <w:ind w:left="25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1A93354D"/>
    <w:multiLevelType w:val="hybridMultilevel"/>
    <w:tmpl w:val="D36EA412"/>
    <w:lvl w:ilvl="0" w:tplc="C6A0A3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0AE5"/>
    <w:multiLevelType w:val="hybridMultilevel"/>
    <w:tmpl w:val="748ED6C2"/>
    <w:lvl w:ilvl="0" w:tplc="79DA3302">
      <w:start w:val="2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FB7A7B"/>
    <w:multiLevelType w:val="hybridMultilevel"/>
    <w:tmpl w:val="CACC7EB8"/>
    <w:lvl w:ilvl="0" w:tplc="5A7CABBC">
      <w:start w:val="1"/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5463AB2"/>
    <w:multiLevelType w:val="hybridMultilevel"/>
    <w:tmpl w:val="AF7E20C2"/>
    <w:lvl w:ilvl="0" w:tplc="35FC78CC">
      <w:start w:val="1"/>
      <w:numFmt w:val="bullet"/>
      <w:lvlText w:val="-"/>
      <w:lvlJc w:val="left"/>
      <w:pPr>
        <w:ind w:left="35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C4B6691"/>
    <w:multiLevelType w:val="hybridMultilevel"/>
    <w:tmpl w:val="2BE444D4"/>
    <w:lvl w:ilvl="0" w:tplc="3C20FA9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E566F"/>
    <w:multiLevelType w:val="hybridMultilevel"/>
    <w:tmpl w:val="A9300ECA"/>
    <w:lvl w:ilvl="0" w:tplc="16DAFB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1AA8"/>
    <w:multiLevelType w:val="hybridMultilevel"/>
    <w:tmpl w:val="EBC2F290"/>
    <w:lvl w:ilvl="0" w:tplc="7D6040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5458C"/>
    <w:multiLevelType w:val="hybridMultilevel"/>
    <w:tmpl w:val="A872CC74"/>
    <w:lvl w:ilvl="0" w:tplc="6F1C1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72DEA"/>
    <w:multiLevelType w:val="hybridMultilevel"/>
    <w:tmpl w:val="F1AE4DD0"/>
    <w:lvl w:ilvl="0" w:tplc="BE3C81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1A8E"/>
    <w:multiLevelType w:val="hybridMultilevel"/>
    <w:tmpl w:val="5F5E087E"/>
    <w:lvl w:ilvl="0" w:tplc="55E8F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72A7D"/>
    <w:multiLevelType w:val="hybridMultilevel"/>
    <w:tmpl w:val="6554A93C"/>
    <w:lvl w:ilvl="0" w:tplc="F01C20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002B8"/>
    <w:multiLevelType w:val="hybridMultilevel"/>
    <w:tmpl w:val="B816BF84"/>
    <w:lvl w:ilvl="0" w:tplc="AD5C3BF0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23E02"/>
    <w:multiLevelType w:val="hybridMultilevel"/>
    <w:tmpl w:val="095A3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9582A"/>
    <w:multiLevelType w:val="hybridMultilevel"/>
    <w:tmpl w:val="BE569300"/>
    <w:lvl w:ilvl="0" w:tplc="D7D0FF24">
      <w:start w:val="28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>
    <w:nsid w:val="61E307CA"/>
    <w:multiLevelType w:val="hybridMultilevel"/>
    <w:tmpl w:val="115676BA"/>
    <w:lvl w:ilvl="0" w:tplc="EE82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82741"/>
    <w:multiLevelType w:val="hybridMultilevel"/>
    <w:tmpl w:val="3BA45336"/>
    <w:lvl w:ilvl="0" w:tplc="FB243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87040"/>
    <w:multiLevelType w:val="hybridMultilevel"/>
    <w:tmpl w:val="5FEC6386"/>
    <w:lvl w:ilvl="0" w:tplc="DE620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C3FBB"/>
    <w:multiLevelType w:val="hybridMultilevel"/>
    <w:tmpl w:val="EC9C9AF4"/>
    <w:lvl w:ilvl="0" w:tplc="C4CC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14022"/>
    <w:multiLevelType w:val="hybridMultilevel"/>
    <w:tmpl w:val="87A089A8"/>
    <w:lvl w:ilvl="0" w:tplc="3EAEEA84">
      <w:start w:val="28"/>
      <w:numFmt w:val="bullet"/>
      <w:lvlText w:val="-"/>
      <w:lvlJc w:val="left"/>
      <w:pPr>
        <w:ind w:left="43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20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  <w:num w:numId="17">
    <w:abstractNumId w:val="23"/>
  </w:num>
  <w:num w:numId="18">
    <w:abstractNumId w:val="6"/>
  </w:num>
  <w:num w:numId="19">
    <w:abstractNumId w:val="2"/>
  </w:num>
  <w:num w:numId="20">
    <w:abstractNumId w:val="16"/>
  </w:num>
  <w:num w:numId="21">
    <w:abstractNumId w:val="18"/>
  </w:num>
  <w:num w:numId="22">
    <w:abstractNumId w:val="17"/>
  </w:num>
  <w:num w:numId="23">
    <w:abstractNumId w:val="2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E3B08"/>
    <w:rsid w:val="00044537"/>
    <w:rsid w:val="000F0E3B"/>
    <w:rsid w:val="0022502F"/>
    <w:rsid w:val="0025349C"/>
    <w:rsid w:val="002C544C"/>
    <w:rsid w:val="002E20FC"/>
    <w:rsid w:val="00340A6D"/>
    <w:rsid w:val="004661CC"/>
    <w:rsid w:val="00502F7B"/>
    <w:rsid w:val="00563281"/>
    <w:rsid w:val="005778E2"/>
    <w:rsid w:val="00592B4A"/>
    <w:rsid w:val="005C3937"/>
    <w:rsid w:val="006D318E"/>
    <w:rsid w:val="00717F0D"/>
    <w:rsid w:val="00746CA8"/>
    <w:rsid w:val="007A2130"/>
    <w:rsid w:val="007D0F52"/>
    <w:rsid w:val="007F57EF"/>
    <w:rsid w:val="008E0E82"/>
    <w:rsid w:val="008E3B08"/>
    <w:rsid w:val="009519A9"/>
    <w:rsid w:val="009D4639"/>
    <w:rsid w:val="00B54129"/>
    <w:rsid w:val="00B732A1"/>
    <w:rsid w:val="00B91256"/>
    <w:rsid w:val="00BA55A0"/>
    <w:rsid w:val="00C31415"/>
    <w:rsid w:val="00CE387A"/>
    <w:rsid w:val="00CE6CC0"/>
    <w:rsid w:val="00D02189"/>
    <w:rsid w:val="00D3779F"/>
    <w:rsid w:val="00D61C4F"/>
    <w:rsid w:val="00DB3820"/>
    <w:rsid w:val="00DC1A3E"/>
    <w:rsid w:val="00E13F00"/>
    <w:rsid w:val="00E40E45"/>
    <w:rsid w:val="00E7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B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E3B0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chancahn</dc:creator>
  <cp:lastModifiedBy>chancahn</cp:lastModifiedBy>
  <cp:revision>2</cp:revision>
  <cp:lastPrinted>2014-03-24T13:33:00Z</cp:lastPrinted>
  <dcterms:created xsi:type="dcterms:W3CDTF">2014-03-31T15:27:00Z</dcterms:created>
  <dcterms:modified xsi:type="dcterms:W3CDTF">2014-03-31T15:27:00Z</dcterms:modified>
</cp:coreProperties>
</file>